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270B6" w14:textId="7D0B3E32" w:rsidR="00604D91" w:rsidRPr="00700C4B" w:rsidRDefault="002A0B8A" w:rsidP="00F83E41">
      <w:pPr>
        <w:pStyle w:val="ProjectReport"/>
        <w:framePr w:wrap="notBeside" w:x="556" w:y="751"/>
        <w:numPr>
          <w:ilvl w:val="0"/>
          <w:numId w:val="0"/>
        </w:numPr>
        <w:ind w:left="1132"/>
      </w:pPr>
      <w:r>
        <w:t>Volunteer StrokeSafe Speaker</w:t>
      </w:r>
    </w:p>
    <w:p w14:paraId="5E63D3CE" w14:textId="1D8C1417" w:rsidR="00C61682" w:rsidRDefault="00604D91">
      <w:pPr>
        <w:numPr>
          <w:ilvl w:val="0"/>
          <w:numId w:val="10"/>
        </w:numPr>
      </w:pPr>
      <w:r>
        <w:t>Position:</w:t>
      </w:r>
      <w:r>
        <w:tab/>
      </w:r>
      <w:r>
        <w:tab/>
      </w:r>
      <w:r w:rsidR="002A0B8A">
        <w:t>Volunteer StrokeSafe Speaker</w:t>
      </w:r>
      <w:r w:rsidR="006355D0">
        <w:t xml:space="preserve"> </w:t>
      </w:r>
      <w:r>
        <w:br/>
      </w:r>
      <w:r w:rsidRPr="006D2F80">
        <w:t xml:space="preserve">Program: </w:t>
      </w:r>
      <w:r w:rsidRPr="006D2F80">
        <w:tab/>
      </w:r>
      <w:r w:rsidRPr="006D2F80">
        <w:tab/>
      </w:r>
      <w:r w:rsidR="00E57245">
        <w:t>StrokeSafe</w:t>
      </w:r>
      <w:r w:rsidR="00903B27">
        <w:t xml:space="preserve"> Community Engagement Program</w:t>
      </w:r>
      <w:r w:rsidRPr="006D2F80">
        <w:br/>
        <w:t>Manager:</w:t>
      </w:r>
      <w:r w:rsidRPr="006D2F80">
        <w:tab/>
      </w:r>
      <w:r w:rsidRPr="006D2F80">
        <w:tab/>
      </w:r>
      <w:r w:rsidR="008F5819">
        <w:t>Community Engagement Coordinator (CEC)</w:t>
      </w:r>
      <w:r w:rsidRPr="006D2F80">
        <w:br/>
        <w:t>Internal liaisons:</w:t>
      </w:r>
      <w:r w:rsidRPr="006D2F80">
        <w:tab/>
      </w:r>
      <w:r w:rsidR="00E57245">
        <w:t xml:space="preserve">People </w:t>
      </w:r>
      <w:r w:rsidR="008F5819" w:rsidRPr="008F5819">
        <w:t>&amp; Culture team,</w:t>
      </w:r>
      <w:r w:rsidR="00800AF3">
        <w:t xml:space="preserve"> other volunteers</w:t>
      </w:r>
      <w:r w:rsidRPr="006D2F80">
        <w:br/>
        <w:t>External liaisons:</w:t>
      </w:r>
      <w:r w:rsidRPr="006D2F80">
        <w:tab/>
      </w:r>
      <w:r w:rsidR="008F5819" w:rsidRPr="008F5819">
        <w:t>General public, community groups</w:t>
      </w:r>
      <w:r w:rsidR="00D92427">
        <w:t xml:space="preserve"> &amp; workplaces</w:t>
      </w:r>
      <w:r w:rsidR="00F41925">
        <w:br/>
        <w:t>Term/Hours:</w:t>
      </w:r>
      <w:r w:rsidR="00F41925">
        <w:tab/>
      </w:r>
      <w:r w:rsidR="00F41925">
        <w:tab/>
      </w:r>
      <w:r w:rsidR="00EE1281">
        <w:t xml:space="preserve">Weekdays, </w:t>
      </w:r>
      <w:r w:rsidR="00646CC5">
        <w:t>9-5pm</w:t>
      </w:r>
      <w:r w:rsidR="00325C43">
        <w:t>, occasional evenings</w:t>
      </w:r>
      <w:r w:rsidR="00EE1281">
        <w:t xml:space="preserve">. </w:t>
      </w:r>
      <w:r w:rsidR="00E22A15">
        <w:t>A</w:t>
      </w:r>
      <w:r w:rsidR="007A759E">
        <w:t xml:space="preserve"> </w:t>
      </w:r>
      <w:r w:rsidR="008B2842">
        <w:t>commitment to a minimum of</w:t>
      </w:r>
      <w:r w:rsidR="007E674A">
        <w:t xml:space="preserve"> </w:t>
      </w:r>
      <w:r w:rsidR="00D92427">
        <w:t>7</w:t>
      </w:r>
      <w:r w:rsidR="00974366">
        <w:t xml:space="preserve"> StrokeSafe </w:t>
      </w:r>
      <w:r w:rsidR="003C047D">
        <w:t>Talks</w:t>
      </w:r>
      <w:r w:rsidR="00974366">
        <w:t xml:space="preserve"> per year</w:t>
      </w:r>
      <w:r w:rsidR="008B2842">
        <w:t xml:space="preserve"> is required.</w:t>
      </w:r>
    </w:p>
    <w:p w14:paraId="1D73EA4B" w14:textId="12CE8217" w:rsidR="00604D91" w:rsidRDefault="00604D91" w:rsidP="00D916C8">
      <w:pPr>
        <w:pStyle w:val="SubHeading"/>
        <w:numPr>
          <w:ilvl w:val="0"/>
          <w:numId w:val="0"/>
        </w:numPr>
      </w:pPr>
      <w:r>
        <w:t>About the organisation</w:t>
      </w:r>
    </w:p>
    <w:p w14:paraId="11826691" w14:textId="6F7B9BF7" w:rsidR="00887418" w:rsidRPr="00887418" w:rsidRDefault="00887418" w:rsidP="00595038">
      <w:pPr>
        <w:numPr>
          <w:ilvl w:val="0"/>
          <w:numId w:val="10"/>
        </w:numPr>
        <w:rPr>
          <w:lang w:eastAsia="en-AU"/>
        </w:rPr>
      </w:pPr>
      <w:r w:rsidRPr="00887418">
        <w:rPr>
          <w:lang w:val="en-US" w:eastAsia="en-AU"/>
        </w:rPr>
        <w:t>Stroke Foundation is a national charity that partners with the community to prevent</w:t>
      </w:r>
      <w:r w:rsidR="00127CCF">
        <w:t xml:space="preserve"> stroke</w:t>
      </w:r>
      <w:r w:rsidRPr="00887418">
        <w:rPr>
          <w:lang w:val="en-US" w:eastAsia="en-AU"/>
        </w:rPr>
        <w:t xml:space="preserve">, </w:t>
      </w:r>
      <w:r w:rsidR="00127CCF">
        <w:t>save lives</w:t>
      </w:r>
      <w:r w:rsidRPr="00887418">
        <w:rPr>
          <w:lang w:val="en-US" w:eastAsia="en-AU"/>
        </w:rPr>
        <w:t xml:space="preserve"> and </w:t>
      </w:r>
      <w:r w:rsidR="00127CCF">
        <w:t>enhance recovery</w:t>
      </w:r>
      <w:r w:rsidRPr="00887418">
        <w:rPr>
          <w:lang w:val="en-US" w:eastAsia="en-AU"/>
        </w:rPr>
        <w:t xml:space="preserve">. We stand alongside </w:t>
      </w:r>
      <w:r w:rsidR="00127CCF">
        <w:t>survivors of</w:t>
      </w:r>
      <w:r>
        <w:t xml:space="preserve"> </w:t>
      </w:r>
      <w:r w:rsidRPr="00887418">
        <w:rPr>
          <w:lang w:val="en-US" w:eastAsia="en-AU"/>
        </w:rPr>
        <w:t xml:space="preserve">stroke and their families, healthcare professionals and researchers. We build community awareness and foster new thinking and innovative treatments. We support survivors on their journey to live the best possible life after stroke. We are the voice of stroke in </w:t>
      </w:r>
      <w:r w:rsidRPr="00887418" w:rsidDel="00376823">
        <w:rPr>
          <w:lang w:val="en-US" w:eastAsia="en-AU"/>
        </w:rPr>
        <w:t>Australia</w:t>
      </w:r>
      <w:r w:rsidR="00376823" w:rsidRPr="00887418">
        <w:rPr>
          <w:lang w:val="en-US" w:eastAsia="en-AU"/>
        </w:rPr>
        <w:t>,</w:t>
      </w:r>
      <w:r w:rsidRPr="00887418">
        <w:rPr>
          <w:lang w:val="en-US" w:eastAsia="en-AU"/>
        </w:rPr>
        <w:t xml:space="preserve"> and we work to:</w:t>
      </w:r>
      <w:r w:rsidRPr="00887418">
        <w:rPr>
          <w:lang w:eastAsia="en-AU"/>
        </w:rPr>
        <w:t> </w:t>
      </w:r>
    </w:p>
    <w:p w14:paraId="52A5884A" w14:textId="77777777" w:rsidR="00887418" w:rsidRPr="00887418" w:rsidRDefault="00887418" w:rsidP="00595038">
      <w:pPr>
        <w:pStyle w:val="ListBullet"/>
        <w:rPr>
          <w:lang w:eastAsia="en-AU"/>
        </w:rPr>
      </w:pPr>
      <w:r w:rsidRPr="00887418">
        <w:rPr>
          <w:lang w:val="en-US" w:eastAsia="en-AU"/>
        </w:rPr>
        <w:t>Raise awareness of the risk factors, signs of stroke and promote healthy lifestyles. </w:t>
      </w:r>
      <w:r w:rsidRPr="00887418">
        <w:rPr>
          <w:lang w:eastAsia="en-AU"/>
        </w:rPr>
        <w:t> </w:t>
      </w:r>
    </w:p>
    <w:p w14:paraId="336A60E4" w14:textId="77777777" w:rsidR="00887418" w:rsidRPr="00887418" w:rsidRDefault="00887418" w:rsidP="00595038">
      <w:pPr>
        <w:pStyle w:val="ListBullet"/>
        <w:rPr>
          <w:lang w:eastAsia="en-AU"/>
        </w:rPr>
      </w:pPr>
      <w:r w:rsidRPr="00887418">
        <w:rPr>
          <w:lang w:val="en-US" w:eastAsia="en-AU"/>
        </w:rPr>
        <w:t>Improve treatment for stroke to save lives and reduce disability.</w:t>
      </w:r>
      <w:r w:rsidRPr="00887418">
        <w:rPr>
          <w:lang w:eastAsia="en-AU"/>
        </w:rPr>
        <w:t> </w:t>
      </w:r>
    </w:p>
    <w:p w14:paraId="1313D4C9" w14:textId="77777777" w:rsidR="00887418" w:rsidRPr="00887418" w:rsidRDefault="00887418" w:rsidP="00595038">
      <w:pPr>
        <w:pStyle w:val="ListBullet"/>
        <w:rPr>
          <w:lang w:eastAsia="en-AU"/>
        </w:rPr>
      </w:pPr>
      <w:r w:rsidRPr="00887418">
        <w:rPr>
          <w:lang w:val="en-US" w:eastAsia="en-AU"/>
        </w:rPr>
        <w:t>Improve life after stroke for survivors.</w:t>
      </w:r>
      <w:r w:rsidRPr="00887418">
        <w:rPr>
          <w:lang w:eastAsia="en-AU"/>
        </w:rPr>
        <w:t> </w:t>
      </w:r>
    </w:p>
    <w:p w14:paraId="7AD6E135" w14:textId="77777777" w:rsidR="00887418" w:rsidRPr="00887418" w:rsidRDefault="00887418" w:rsidP="00595038">
      <w:pPr>
        <w:pStyle w:val="ListBullet"/>
        <w:rPr>
          <w:lang w:eastAsia="en-AU"/>
        </w:rPr>
      </w:pPr>
      <w:r w:rsidRPr="00887418">
        <w:rPr>
          <w:lang w:val="en-US" w:eastAsia="en-AU"/>
        </w:rPr>
        <w:t>Encourage and facilitate stroke research.</w:t>
      </w:r>
      <w:r w:rsidRPr="00887418">
        <w:rPr>
          <w:lang w:eastAsia="en-AU"/>
        </w:rPr>
        <w:t> </w:t>
      </w:r>
    </w:p>
    <w:p w14:paraId="208AA551" w14:textId="77777777" w:rsidR="00887418" w:rsidRPr="00887418" w:rsidRDefault="00887418" w:rsidP="00595038">
      <w:pPr>
        <w:pStyle w:val="ListBullet"/>
        <w:rPr>
          <w:lang w:eastAsia="en-AU"/>
        </w:rPr>
      </w:pPr>
      <w:r w:rsidRPr="00887418">
        <w:rPr>
          <w:lang w:val="en-US" w:eastAsia="en-AU"/>
        </w:rPr>
        <w:t>Advocate for initiatives to prevent, treat and beat stroke. </w:t>
      </w:r>
      <w:r w:rsidRPr="00887418">
        <w:rPr>
          <w:lang w:eastAsia="en-AU"/>
        </w:rPr>
        <w:t> </w:t>
      </w:r>
    </w:p>
    <w:p w14:paraId="2A4350F3" w14:textId="6622EFAB" w:rsidR="00887418" w:rsidRPr="00887418" w:rsidRDefault="00887418" w:rsidP="00595038">
      <w:pPr>
        <w:pStyle w:val="ListBullet"/>
        <w:rPr>
          <w:lang w:eastAsia="en-AU"/>
        </w:rPr>
      </w:pPr>
      <w:r w:rsidRPr="00887418">
        <w:rPr>
          <w:lang w:val="en-US" w:eastAsia="en-AU"/>
        </w:rPr>
        <w:t>Raise funds from the community, corporate sector and government to continue our mission.</w:t>
      </w:r>
      <w:r w:rsidRPr="00887418">
        <w:rPr>
          <w:lang w:eastAsia="en-AU"/>
        </w:rPr>
        <w:t> </w:t>
      </w:r>
    </w:p>
    <w:p w14:paraId="59839368" w14:textId="6E8FF28D" w:rsidR="00887418" w:rsidRPr="00887418" w:rsidRDefault="00887418" w:rsidP="00595038">
      <w:pPr>
        <w:numPr>
          <w:ilvl w:val="0"/>
          <w:numId w:val="10"/>
        </w:numPr>
        <w:rPr>
          <w:lang w:eastAsia="en-AU"/>
        </w:rPr>
      </w:pPr>
      <w:r w:rsidRPr="00887418">
        <w:rPr>
          <w:lang w:val="en-US" w:eastAsia="en-AU"/>
        </w:rPr>
        <w:t xml:space="preserve">Our Values of Courage, Excellence, Compassion, Integrity and Leadership are an integral part of our culture, brand and positioning. These values inform our decisions and </w:t>
      </w:r>
      <w:r w:rsidR="00595038" w:rsidRPr="00887418">
        <w:rPr>
          <w:lang w:val="en-US" w:eastAsia="en-AU"/>
        </w:rPr>
        <w:t>behaviour</w:t>
      </w:r>
      <w:r w:rsidRPr="00887418">
        <w:rPr>
          <w:lang w:val="en-US" w:eastAsia="en-AU"/>
        </w:rPr>
        <w:t xml:space="preserve"> in our dealings internally within the organisation, and externally with our stakeholders. All workforce members</w:t>
      </w:r>
      <w:r w:rsidR="00BB665C">
        <w:t>, including volunteers</w:t>
      </w:r>
      <w:r w:rsidRPr="00887418">
        <w:rPr>
          <w:lang w:val="en-US" w:eastAsia="en-AU"/>
        </w:rPr>
        <w:t xml:space="preserve"> </w:t>
      </w:r>
      <w:r w:rsidR="00BB665C">
        <w:t>must</w:t>
      </w:r>
      <w:r w:rsidR="00BB665C" w:rsidRPr="00887418">
        <w:rPr>
          <w:lang w:val="en-US" w:eastAsia="en-AU"/>
        </w:rPr>
        <w:t xml:space="preserve"> </w:t>
      </w:r>
      <w:r w:rsidRPr="00887418">
        <w:rPr>
          <w:lang w:val="en-US" w:eastAsia="en-AU"/>
        </w:rPr>
        <w:t>demonstrate behavio</w:t>
      </w:r>
      <w:r w:rsidR="00376823">
        <w:t>u</w:t>
      </w:r>
      <w:r w:rsidRPr="00887418">
        <w:rPr>
          <w:lang w:val="en-US" w:eastAsia="en-AU"/>
        </w:rPr>
        <w:t xml:space="preserve">rs </w:t>
      </w:r>
      <w:r w:rsidR="00524BFD" w:rsidRPr="00887418">
        <w:rPr>
          <w:lang w:val="en-US" w:eastAsia="en-AU"/>
        </w:rPr>
        <w:t>align</w:t>
      </w:r>
      <w:r w:rsidR="00524BFD">
        <w:t>ed</w:t>
      </w:r>
      <w:r w:rsidR="00524BFD" w:rsidRPr="00887418">
        <w:rPr>
          <w:lang w:val="en-US" w:eastAsia="en-AU"/>
        </w:rPr>
        <w:t xml:space="preserve"> </w:t>
      </w:r>
      <w:r w:rsidRPr="00887418">
        <w:rPr>
          <w:lang w:val="en-US" w:eastAsia="en-AU"/>
        </w:rPr>
        <w:t>with these Stroke Foundation values.</w:t>
      </w:r>
      <w:r w:rsidRPr="00887418">
        <w:rPr>
          <w:lang w:eastAsia="en-AU"/>
        </w:rPr>
        <w:t> </w:t>
      </w:r>
    </w:p>
    <w:p w14:paraId="27BAD07A" w14:textId="7764E3D2" w:rsidR="00887418" w:rsidRPr="00887418" w:rsidRDefault="00887418" w:rsidP="00887418">
      <w:pPr>
        <w:numPr>
          <w:ilvl w:val="0"/>
          <w:numId w:val="10"/>
        </w:numPr>
        <w:rPr>
          <w:lang w:eastAsia="en-AU"/>
        </w:rPr>
      </w:pPr>
      <w:r w:rsidRPr="00887418">
        <w:rPr>
          <w:lang w:val="en-US" w:eastAsia="en-AU"/>
        </w:rPr>
        <w:t>Stroke Foundation is an equal opportunity employer, Aboriginal and Torres Strait Islander people, and people from culturally and linguistically diverse backgrounds are encouraged to apply.</w:t>
      </w:r>
      <w:r w:rsidRPr="00887418">
        <w:rPr>
          <w:lang w:eastAsia="en-AU"/>
        </w:rPr>
        <w:t> ​</w:t>
      </w:r>
    </w:p>
    <w:p w14:paraId="6B58F565" w14:textId="77777777" w:rsidR="00604D91" w:rsidRDefault="00604D91" w:rsidP="00D916C8">
      <w:pPr>
        <w:pStyle w:val="SubHeading"/>
        <w:numPr>
          <w:ilvl w:val="0"/>
          <w:numId w:val="0"/>
        </w:numPr>
      </w:pPr>
      <w:r w:rsidRPr="00A30933">
        <w:t>About the program</w:t>
      </w:r>
    </w:p>
    <w:p w14:paraId="53BA1DCB" w14:textId="38F1BCBC" w:rsidR="00105478" w:rsidRDefault="00105478" w:rsidP="00105478">
      <w:pPr>
        <w:numPr>
          <w:ilvl w:val="0"/>
          <w:numId w:val="0"/>
        </w:numPr>
      </w:pPr>
      <w:r>
        <w:t xml:space="preserve">Stroke Foundation's StrokeSafe Program </w:t>
      </w:r>
      <w:r w:rsidR="0098536E">
        <w:t xml:space="preserve">aims to raise the profile of stroke as a major health issue and the role of the Stroke Foundation in fighting it. </w:t>
      </w:r>
    </w:p>
    <w:p w14:paraId="1949AC9F" w14:textId="49A2F6A2" w:rsidR="00C6273B" w:rsidRDefault="0098536E" w:rsidP="00C6273B">
      <w:pPr>
        <w:numPr>
          <w:ilvl w:val="0"/>
          <w:numId w:val="0"/>
        </w:numPr>
        <w:rPr>
          <w:lang w:eastAsia="en-AU"/>
        </w:rPr>
      </w:pPr>
      <w:r>
        <w:t xml:space="preserve">A key component </w:t>
      </w:r>
      <w:r w:rsidR="00595038" w:rsidRPr="00595038">
        <w:rPr>
          <w:lang w:eastAsia="en-AU"/>
        </w:rPr>
        <w:t xml:space="preserve">is stroke prevention and awareness activities. StrokeSafe </w:t>
      </w:r>
      <w:r w:rsidR="003C047D">
        <w:t>T</w:t>
      </w:r>
      <w:r w:rsidR="00D432F4">
        <w:t>alks</w:t>
      </w:r>
      <w:r w:rsidR="00595038" w:rsidRPr="00595038">
        <w:rPr>
          <w:lang w:eastAsia="en-AU"/>
        </w:rPr>
        <w:t xml:space="preserve"> are offered</w:t>
      </w:r>
      <w:r w:rsidR="009A319F">
        <w:t xml:space="preserve"> as part of community engagement</w:t>
      </w:r>
      <w:r w:rsidR="00595038" w:rsidRPr="00595038">
        <w:rPr>
          <w:lang w:eastAsia="en-AU"/>
        </w:rPr>
        <w:t xml:space="preserve"> across Australia to community groups, workplaces and a</w:t>
      </w:r>
      <w:r w:rsidR="00666DD2">
        <w:t xml:space="preserve">t </w:t>
      </w:r>
      <w:r w:rsidR="00595038" w:rsidRPr="00595038">
        <w:rPr>
          <w:lang w:eastAsia="en-AU"/>
        </w:rPr>
        <w:t>events.</w:t>
      </w:r>
      <w:r w:rsidR="00595038" w:rsidRPr="00595038">
        <w:rPr>
          <w:lang w:eastAsia="en-AU"/>
        </w:rPr>
        <w:br/>
      </w:r>
      <w:r w:rsidR="00595038" w:rsidRPr="00595038">
        <w:rPr>
          <w:lang w:eastAsia="en-AU"/>
        </w:rPr>
        <w:lastRenderedPageBreak/>
        <w:t> </w:t>
      </w:r>
      <w:r w:rsidR="00595038" w:rsidRPr="00595038">
        <w:rPr>
          <w:lang w:eastAsia="en-AU"/>
        </w:rPr>
        <w:br/>
        <w:t>Talks are delivered by trained volunteers to groups to raise awareness of what stroke is, how to reduce stroke risk</w:t>
      </w:r>
      <w:r w:rsidR="00B80BE8">
        <w:t xml:space="preserve"> and</w:t>
      </w:r>
      <w:r w:rsidR="00595038" w:rsidRPr="00595038">
        <w:rPr>
          <w:lang w:eastAsia="en-AU"/>
        </w:rPr>
        <w:t xml:space="preserve"> how to recognise the signs of stroke (using the F.A.S.T. test). Training and presentation resources are provided to ensure StrokeSafe presentations are delivered consistently across Australia.</w:t>
      </w:r>
    </w:p>
    <w:p w14:paraId="6F455E82" w14:textId="2A54FBB9" w:rsidR="00595038" w:rsidRDefault="00595038" w:rsidP="00C6273B">
      <w:pPr>
        <w:numPr>
          <w:ilvl w:val="0"/>
          <w:numId w:val="0"/>
        </w:numPr>
        <w:rPr>
          <w:lang w:eastAsia="en-AU"/>
        </w:rPr>
      </w:pPr>
      <w:r w:rsidRPr="00595038">
        <w:rPr>
          <w:lang w:eastAsia="en-AU"/>
        </w:rPr>
        <w:br/>
        <w:t xml:space="preserve">Stroke Foundation volunteers also assist in delivering community events and programs nationally </w:t>
      </w:r>
      <w:r w:rsidR="00B66F34">
        <w:t>as r</w:t>
      </w:r>
      <w:r w:rsidR="004260A2">
        <w:t>equired,</w:t>
      </w:r>
      <w:r w:rsidR="000F2502">
        <w:t xml:space="preserve"> </w:t>
      </w:r>
      <w:r w:rsidRPr="00595038">
        <w:rPr>
          <w:lang w:eastAsia="en-AU"/>
        </w:rPr>
        <w:t>including:</w:t>
      </w:r>
    </w:p>
    <w:p w14:paraId="5187692E" w14:textId="006BBC27" w:rsidR="00595038" w:rsidRDefault="00595038" w:rsidP="00595038">
      <w:pPr>
        <w:pStyle w:val="ListBullet"/>
        <w:rPr>
          <w:lang w:eastAsia="en-AU"/>
        </w:rPr>
      </w:pPr>
      <w:r w:rsidRPr="00595038">
        <w:rPr>
          <w:lang w:eastAsia="en-AU"/>
        </w:rPr>
        <w:t>Australia's Biggest Blood Pressure Check</w:t>
      </w:r>
      <w:r w:rsidR="00EB1551">
        <w:t xml:space="preserve"> (May)</w:t>
      </w:r>
    </w:p>
    <w:p w14:paraId="6158767A" w14:textId="77777777" w:rsidR="00595038" w:rsidRDefault="00595038" w:rsidP="00595038">
      <w:pPr>
        <w:pStyle w:val="ListBullet"/>
        <w:rPr>
          <w:lang w:eastAsia="en-AU"/>
        </w:rPr>
      </w:pPr>
      <w:r w:rsidRPr="00595038">
        <w:rPr>
          <w:lang w:eastAsia="en-AU"/>
        </w:rPr>
        <w:t>National Stroke Week (August)</w:t>
      </w:r>
    </w:p>
    <w:p w14:paraId="33BD3FDE" w14:textId="77777777" w:rsidR="00595038" w:rsidRDefault="00595038" w:rsidP="00595038">
      <w:pPr>
        <w:pStyle w:val="ListBullet"/>
        <w:rPr>
          <w:lang w:eastAsia="en-AU"/>
        </w:rPr>
      </w:pPr>
      <w:r w:rsidRPr="00595038">
        <w:rPr>
          <w:lang w:eastAsia="en-AU"/>
        </w:rPr>
        <w:t>Education sessions at health and wellness events</w:t>
      </w:r>
    </w:p>
    <w:p w14:paraId="65380F27" w14:textId="136EE745" w:rsidR="00595038" w:rsidRPr="00595038" w:rsidRDefault="00595038" w:rsidP="00595038">
      <w:pPr>
        <w:pStyle w:val="ListBullet"/>
        <w:rPr>
          <w:lang w:eastAsia="en-AU"/>
        </w:rPr>
      </w:pPr>
      <w:r w:rsidRPr="00595038">
        <w:rPr>
          <w:lang w:eastAsia="en-AU"/>
        </w:rPr>
        <w:t>Displays at other community events such as shopping centres or festivals.​​</w:t>
      </w:r>
    </w:p>
    <w:p w14:paraId="7D614CF2" w14:textId="77777777" w:rsidR="00604D91" w:rsidRPr="00A44C3F" w:rsidRDefault="00782F0D" w:rsidP="006122D5">
      <w:pPr>
        <w:pStyle w:val="SubHeading"/>
        <w:numPr>
          <w:ilvl w:val="0"/>
          <w:numId w:val="0"/>
        </w:numPr>
      </w:pPr>
      <w:r>
        <w:t>Roles &amp; Responsibilities</w:t>
      </w:r>
    </w:p>
    <w:p w14:paraId="57BF2019" w14:textId="44EB17F2" w:rsidR="00095BF2" w:rsidRDefault="00A97881" w:rsidP="00A97881">
      <w:pPr>
        <w:pStyle w:val="ListBullet"/>
        <w:rPr>
          <w:lang w:eastAsia="en-AU"/>
        </w:rPr>
      </w:pPr>
      <w:r w:rsidRPr="00A97881">
        <w:rPr>
          <w:lang w:eastAsia="en-AU"/>
        </w:rPr>
        <w:t>Complete a</w:t>
      </w:r>
      <w:r w:rsidR="00932229">
        <w:t xml:space="preserve"> minimum of</w:t>
      </w:r>
      <w:r w:rsidRPr="00A97881">
        <w:rPr>
          <w:lang w:eastAsia="en-AU"/>
        </w:rPr>
        <w:t xml:space="preserve"> </w:t>
      </w:r>
      <w:r w:rsidR="006404C3">
        <w:t>5</w:t>
      </w:r>
      <w:r w:rsidR="006404C3" w:rsidRPr="00A97881">
        <w:rPr>
          <w:lang w:eastAsia="en-AU"/>
        </w:rPr>
        <w:t xml:space="preserve"> </w:t>
      </w:r>
      <w:r w:rsidRPr="00A97881">
        <w:rPr>
          <w:lang w:eastAsia="en-AU"/>
        </w:rPr>
        <w:t>events/</w:t>
      </w:r>
      <w:r w:rsidR="00F07775">
        <w:t>T</w:t>
      </w:r>
      <w:r w:rsidR="00D432F4">
        <w:t>alks</w:t>
      </w:r>
      <w:r w:rsidRPr="00A97881">
        <w:rPr>
          <w:lang w:eastAsia="en-AU"/>
        </w:rPr>
        <w:t xml:space="preserve"> per calendar year</w:t>
      </w:r>
      <w:r w:rsidR="008F4149">
        <w:t>. These can be</w:t>
      </w:r>
      <w:r w:rsidR="003C0282">
        <w:t xml:space="preserve"> online Zoom and</w:t>
      </w:r>
      <w:r w:rsidR="008F4149">
        <w:t>/or</w:t>
      </w:r>
      <w:r w:rsidR="003C0282">
        <w:t xml:space="preserve"> in-person </w:t>
      </w:r>
      <w:r w:rsidR="00D432F4">
        <w:t>talk</w:t>
      </w:r>
      <w:r w:rsidR="003C0282">
        <w:t>s</w:t>
      </w:r>
      <w:r w:rsidR="008F4149">
        <w:t>.</w:t>
      </w:r>
    </w:p>
    <w:p w14:paraId="329C5339" w14:textId="1D7A6962" w:rsidR="00A97881" w:rsidRPr="00A97881" w:rsidRDefault="00A97881" w:rsidP="00A97881">
      <w:pPr>
        <w:pStyle w:val="ListBullet"/>
        <w:rPr>
          <w:lang w:eastAsia="en-AU"/>
        </w:rPr>
      </w:pPr>
      <w:r w:rsidRPr="00A97881">
        <w:rPr>
          <w:lang w:eastAsia="en-AU"/>
        </w:rPr>
        <w:t>Deliver endorsed messages in StrokeSafe presentations in a consistent and approved manner</w:t>
      </w:r>
    </w:p>
    <w:p w14:paraId="32318900" w14:textId="161DA779" w:rsidR="00A97881" w:rsidRPr="00A97881" w:rsidRDefault="00A97881" w:rsidP="00A97881">
      <w:pPr>
        <w:pStyle w:val="ListBullet"/>
        <w:rPr>
          <w:lang w:eastAsia="en-AU"/>
        </w:rPr>
      </w:pPr>
      <w:r w:rsidRPr="00A97881">
        <w:rPr>
          <w:lang w:eastAsia="en-AU"/>
        </w:rPr>
        <w:t xml:space="preserve">Distribute any resources relevant </w:t>
      </w:r>
      <w:r w:rsidR="00D31C7C">
        <w:t xml:space="preserve">at </w:t>
      </w:r>
      <w:r w:rsidRPr="00A97881">
        <w:rPr>
          <w:lang w:eastAsia="en-AU"/>
        </w:rPr>
        <w:t xml:space="preserve">each </w:t>
      </w:r>
      <w:r w:rsidR="00F07775">
        <w:t>T</w:t>
      </w:r>
      <w:r w:rsidR="00D31C7C">
        <w:t>alk</w:t>
      </w:r>
    </w:p>
    <w:p w14:paraId="31618FEE" w14:textId="65A44CFA" w:rsidR="00A97881" w:rsidRPr="00A97881" w:rsidRDefault="00A97881" w:rsidP="00A97881">
      <w:pPr>
        <w:pStyle w:val="ListBullet"/>
        <w:rPr>
          <w:lang w:eastAsia="en-AU"/>
        </w:rPr>
      </w:pPr>
      <w:r w:rsidRPr="00A97881">
        <w:rPr>
          <w:lang w:eastAsia="en-AU"/>
        </w:rPr>
        <w:t xml:space="preserve">Assist with Stroke Foundation events. Duties may include </w:t>
      </w:r>
      <w:r w:rsidR="00F6580E">
        <w:t>setting up a promotional table of resources</w:t>
      </w:r>
      <w:r>
        <w:t xml:space="preserve">, </w:t>
      </w:r>
      <w:r w:rsidRPr="00A97881">
        <w:rPr>
          <w:lang w:eastAsia="en-AU"/>
        </w:rPr>
        <w:t>assisting with questionnaires</w:t>
      </w:r>
      <w:r w:rsidR="006E1E0A">
        <w:t xml:space="preserve"> and</w:t>
      </w:r>
      <w:r w:rsidRPr="00A97881">
        <w:rPr>
          <w:lang w:eastAsia="en-AU"/>
        </w:rPr>
        <w:t xml:space="preserve"> distributing </w:t>
      </w:r>
      <w:r w:rsidR="00F6580E">
        <w:t xml:space="preserve">Stroke Foundation resources and </w:t>
      </w:r>
      <w:r w:rsidRPr="00A97881">
        <w:rPr>
          <w:lang w:eastAsia="en-AU"/>
        </w:rPr>
        <w:t>information</w:t>
      </w:r>
      <w:r w:rsidR="006E1E0A">
        <w:t>.</w:t>
      </w:r>
    </w:p>
    <w:p w14:paraId="06DB6984" w14:textId="77777777" w:rsidR="00A97881" w:rsidRPr="00A97881" w:rsidRDefault="00A97881" w:rsidP="00A97881">
      <w:pPr>
        <w:pStyle w:val="ListBullet"/>
        <w:rPr>
          <w:lang w:eastAsia="en-AU"/>
        </w:rPr>
      </w:pPr>
      <w:r w:rsidRPr="00A97881">
        <w:rPr>
          <w:lang w:eastAsia="en-AU"/>
        </w:rPr>
        <w:t>Process any relevant reimbursement claims in a timely manner including providing any required supporting material</w:t>
      </w:r>
    </w:p>
    <w:p w14:paraId="2A6BAE71" w14:textId="36C1F0ED" w:rsidR="00A97881" w:rsidRDefault="00A97881" w:rsidP="00A97881">
      <w:pPr>
        <w:pStyle w:val="ListBullet"/>
        <w:rPr>
          <w:lang w:eastAsia="en-AU"/>
        </w:rPr>
      </w:pPr>
      <w:r w:rsidRPr="00A97881">
        <w:rPr>
          <w:lang w:eastAsia="en-AU"/>
        </w:rPr>
        <w:t>Notify</w:t>
      </w:r>
      <w:r w:rsidR="006F1AE6">
        <w:t>ing the State Community Engagement Coordinator</w:t>
      </w:r>
      <w:r w:rsidRPr="00A97881">
        <w:rPr>
          <w:lang w:eastAsia="en-AU"/>
        </w:rPr>
        <w:t xml:space="preserve"> of any issues in a prompt manner or if your availability changes</w:t>
      </w:r>
    </w:p>
    <w:p w14:paraId="32692739" w14:textId="6AC60332" w:rsidR="0021619F" w:rsidRPr="00A97881" w:rsidRDefault="0021619F" w:rsidP="0021619F">
      <w:pPr>
        <w:pStyle w:val="ListBullet"/>
        <w:numPr>
          <w:ilvl w:val="0"/>
          <w:numId w:val="0"/>
        </w:numPr>
        <w:ind w:left="360"/>
        <w:rPr>
          <w:lang w:eastAsia="en-AU"/>
        </w:rPr>
      </w:pPr>
      <w:r>
        <w:t>Note - volunteers are not permitted to give any medical advice or answer any questions that are medical in nature.</w:t>
      </w:r>
    </w:p>
    <w:p w14:paraId="5E626816" w14:textId="77777777" w:rsidR="00604D91" w:rsidRPr="006D4301" w:rsidRDefault="00604D91" w:rsidP="0021619F">
      <w:pPr>
        <w:pStyle w:val="SubHeading"/>
        <w:numPr>
          <w:ilvl w:val="0"/>
          <w:numId w:val="0"/>
        </w:numPr>
      </w:pPr>
      <w:r w:rsidRPr="006D4301">
        <w:t>Your background, skills and experience</w:t>
      </w:r>
    </w:p>
    <w:p w14:paraId="46F73B32" w14:textId="2D922493" w:rsidR="000C65AC" w:rsidRDefault="00913E33" w:rsidP="000C65AC">
      <w:pPr>
        <w:pStyle w:val="ListBullet"/>
        <w:rPr>
          <w:lang w:eastAsia="en-AU"/>
        </w:rPr>
      </w:pPr>
      <w:r>
        <w:t>Excellent</w:t>
      </w:r>
      <w:r w:rsidRPr="000C65AC">
        <w:rPr>
          <w:lang w:eastAsia="en-AU"/>
        </w:rPr>
        <w:t xml:space="preserve"> </w:t>
      </w:r>
      <w:r w:rsidR="000C65AC" w:rsidRPr="000C65AC">
        <w:rPr>
          <w:lang w:eastAsia="en-AU"/>
        </w:rPr>
        <w:t xml:space="preserve">verbal communication skills to deliver clear information to </w:t>
      </w:r>
      <w:r w:rsidR="00CF7F4A">
        <w:t>diverse</w:t>
      </w:r>
      <w:r w:rsidR="00F44499">
        <w:t xml:space="preserve"> audiences.</w:t>
      </w:r>
      <w:r w:rsidR="008A5E19">
        <w:t xml:space="preserve"> Public speaking experience will be highly regarded.</w:t>
      </w:r>
    </w:p>
    <w:p w14:paraId="3FE23C94" w14:textId="7416EF7A" w:rsidR="00BF2794" w:rsidRDefault="00BF2794">
      <w:pPr>
        <w:pStyle w:val="ListBullet"/>
      </w:pPr>
      <w:r w:rsidRPr="00BF2794">
        <w:t>Strong computer skills, with proficiency in common software applications (e.g., Microsoft Office Suite</w:t>
      </w:r>
      <w:r>
        <w:t xml:space="preserve"> including Teams</w:t>
      </w:r>
      <w:r w:rsidR="00C366F8">
        <w:t>, PowerPoint, Outlook</w:t>
      </w:r>
      <w:r w:rsidRPr="00BF2794">
        <w:t xml:space="preserve"> etc)</w:t>
      </w:r>
      <w:r w:rsidR="00C0075F">
        <w:t xml:space="preserve"> and</w:t>
      </w:r>
      <w:r w:rsidR="00C366F8">
        <w:t xml:space="preserve"> </w:t>
      </w:r>
      <w:r w:rsidR="00677F1D">
        <w:t>other common business software</w:t>
      </w:r>
      <w:r w:rsidR="00C0075F">
        <w:t xml:space="preserve"> </w:t>
      </w:r>
    </w:p>
    <w:p w14:paraId="45529C6A" w14:textId="77777777" w:rsidR="00325C43" w:rsidRDefault="00325C43" w:rsidP="00325C43">
      <w:pPr>
        <w:pStyle w:val="ListBullet"/>
        <w:numPr>
          <w:ilvl w:val="0"/>
          <w:numId w:val="0"/>
        </w:numPr>
        <w:ind w:left="360"/>
      </w:pPr>
    </w:p>
    <w:p w14:paraId="1E715983" w14:textId="78A9F8BA" w:rsidR="009B4447" w:rsidRDefault="009B4447">
      <w:pPr>
        <w:pStyle w:val="ListBullet"/>
        <w:rPr>
          <w:lang w:eastAsia="en-AU"/>
        </w:rPr>
      </w:pPr>
      <w:r w:rsidRPr="009B4447">
        <w:t xml:space="preserve">Proficient in using Zoom for virtual meetings, </w:t>
      </w:r>
      <w:r w:rsidR="00677F1D">
        <w:t>for</w:t>
      </w:r>
      <w:r w:rsidRPr="009B4447">
        <w:t xml:space="preserve"> hosting</w:t>
      </w:r>
      <w:r>
        <w:t xml:space="preserve"> StrokeSafe </w:t>
      </w:r>
      <w:r w:rsidR="00F07775">
        <w:t>T</w:t>
      </w:r>
      <w:r w:rsidR="00D31C7C">
        <w:t xml:space="preserve">alks </w:t>
      </w:r>
      <w:r w:rsidRPr="009B4447">
        <w:t>and troubleshooting common issues.</w:t>
      </w:r>
    </w:p>
    <w:p w14:paraId="15A6BF70" w14:textId="42431CBE" w:rsidR="000C65AC" w:rsidRPr="000C65AC" w:rsidRDefault="0082660E" w:rsidP="000C65AC">
      <w:pPr>
        <w:pStyle w:val="ListBullet"/>
        <w:rPr>
          <w:lang w:eastAsia="en-AU"/>
        </w:rPr>
      </w:pPr>
      <w:r>
        <w:t>Willingness</w:t>
      </w:r>
      <w:r w:rsidR="000F31E2" w:rsidRPr="000C65AC">
        <w:rPr>
          <w:lang w:eastAsia="en-AU"/>
        </w:rPr>
        <w:t xml:space="preserve"> </w:t>
      </w:r>
      <w:r w:rsidR="000C65AC" w:rsidRPr="000C65AC">
        <w:rPr>
          <w:lang w:eastAsia="en-AU"/>
        </w:rPr>
        <w:t>to learn and become familiar with content of StrokeSafe presentation</w:t>
      </w:r>
      <w:r w:rsidR="0050130A">
        <w:t xml:space="preserve">. Commitment to only presenting approved </w:t>
      </w:r>
      <w:r w:rsidR="00825CC2">
        <w:t>information is essential.</w:t>
      </w:r>
    </w:p>
    <w:p w14:paraId="529F4224" w14:textId="4815552A" w:rsidR="000C65AC" w:rsidRPr="000C65AC" w:rsidRDefault="000C65AC" w:rsidP="000C65AC">
      <w:pPr>
        <w:pStyle w:val="ListBullet"/>
        <w:rPr>
          <w:lang w:eastAsia="en-AU"/>
        </w:rPr>
      </w:pPr>
      <w:r w:rsidRPr="000C65AC">
        <w:rPr>
          <w:lang w:eastAsia="en-AU"/>
        </w:rPr>
        <w:t xml:space="preserve">Access to a car (travel reimbursement is available) </w:t>
      </w:r>
      <w:r w:rsidR="000903DC">
        <w:t xml:space="preserve">or public transport </w:t>
      </w:r>
      <w:r w:rsidRPr="000C65AC">
        <w:rPr>
          <w:lang w:eastAsia="en-AU"/>
        </w:rPr>
        <w:t xml:space="preserve">and willingness to travel </w:t>
      </w:r>
      <w:r w:rsidR="000903DC">
        <w:t xml:space="preserve">if </w:t>
      </w:r>
      <w:r w:rsidR="004E4A68">
        <w:t>necessary,</w:t>
      </w:r>
      <w:r w:rsidR="000903DC">
        <w:t xml:space="preserve"> </w:t>
      </w:r>
      <w:r w:rsidRPr="000C65AC">
        <w:rPr>
          <w:lang w:eastAsia="en-AU"/>
        </w:rPr>
        <w:t xml:space="preserve">within </w:t>
      </w:r>
      <w:r w:rsidR="006A5503">
        <w:t>or outside of your local area</w:t>
      </w:r>
      <w:r>
        <w:t xml:space="preserve"> wo</w:t>
      </w:r>
      <w:r w:rsidRPr="000C65AC">
        <w:rPr>
          <w:lang w:eastAsia="en-AU"/>
        </w:rPr>
        <w:t>uld be highly regarded</w:t>
      </w:r>
      <w:r w:rsidR="00325C43">
        <w:t>.</w:t>
      </w:r>
    </w:p>
    <w:p w14:paraId="42B93552" w14:textId="366DE54D" w:rsidR="000C65AC" w:rsidRPr="000C65AC" w:rsidRDefault="000C65AC" w:rsidP="000C65AC">
      <w:pPr>
        <w:pStyle w:val="ListBullet"/>
        <w:rPr>
          <w:lang w:eastAsia="en-AU"/>
        </w:rPr>
      </w:pPr>
      <w:r w:rsidRPr="000C65AC">
        <w:rPr>
          <w:lang w:eastAsia="en-AU"/>
        </w:rPr>
        <w:t>Ability to work with others and understand the perspectives of others</w:t>
      </w:r>
      <w:r w:rsidR="00325C43">
        <w:t>.</w:t>
      </w:r>
    </w:p>
    <w:p w14:paraId="563F6740" w14:textId="5B4B85CE" w:rsidR="000C65AC" w:rsidRPr="000C65AC" w:rsidRDefault="000C65AC" w:rsidP="000C65AC">
      <w:pPr>
        <w:pStyle w:val="ListBullet"/>
        <w:rPr>
          <w:lang w:eastAsia="en-AU"/>
        </w:rPr>
      </w:pPr>
      <w:r w:rsidRPr="000C65AC">
        <w:rPr>
          <w:lang w:eastAsia="en-AU"/>
        </w:rPr>
        <w:t>Enthusiastic, confident and a positive outlook</w:t>
      </w:r>
      <w:r w:rsidR="00325C43">
        <w:t>.</w:t>
      </w:r>
    </w:p>
    <w:p w14:paraId="5968E1A2" w14:textId="13616CC2" w:rsidR="000C65AC" w:rsidRPr="000C65AC" w:rsidRDefault="000C65AC" w:rsidP="000C65AC">
      <w:pPr>
        <w:pStyle w:val="ListBullet"/>
        <w:rPr>
          <w:lang w:eastAsia="en-AU"/>
        </w:rPr>
      </w:pPr>
      <w:r w:rsidRPr="000C65AC">
        <w:rPr>
          <w:lang w:eastAsia="en-AU"/>
        </w:rPr>
        <w:t>Punctual and well presented</w:t>
      </w:r>
      <w:r w:rsidR="00325C43">
        <w:t>.</w:t>
      </w:r>
    </w:p>
    <w:p w14:paraId="40F3F98D" w14:textId="5D2818F6" w:rsidR="002C66A0" w:rsidRDefault="002C66A0" w:rsidP="0021619F">
      <w:pPr>
        <w:pStyle w:val="SubHeading"/>
        <w:numPr>
          <w:ilvl w:val="0"/>
          <w:numId w:val="0"/>
        </w:numPr>
      </w:pPr>
      <w:r>
        <w:t>Work, Health and Safety Responsibilities</w:t>
      </w:r>
    </w:p>
    <w:p w14:paraId="7EA032CD" w14:textId="3C32137C" w:rsidR="005A73EF" w:rsidRPr="005A73EF" w:rsidRDefault="005A73EF" w:rsidP="005A73EF">
      <w:pPr>
        <w:pStyle w:val="ListBullet"/>
      </w:pPr>
      <w:r w:rsidRPr="005A73EF">
        <w:t>All employees</w:t>
      </w:r>
      <w:r>
        <w:t xml:space="preserve">/volunteers </w:t>
      </w:r>
      <w:r w:rsidRPr="005A73EF">
        <w:t>will contribute to a healthy positive and supportive work environment</w:t>
      </w:r>
      <w:r w:rsidR="00325C43">
        <w:t>.</w:t>
      </w:r>
    </w:p>
    <w:p w14:paraId="62C9CBAC" w14:textId="4E0F7CE4" w:rsidR="005A73EF" w:rsidRPr="005A73EF" w:rsidRDefault="005A73EF" w:rsidP="005A73EF">
      <w:pPr>
        <w:pStyle w:val="ListBullet"/>
      </w:pPr>
      <w:r w:rsidRPr="005A73EF">
        <w:t>All employees</w:t>
      </w:r>
      <w:r>
        <w:t>/volunteers</w:t>
      </w:r>
      <w:r w:rsidRPr="005A73EF">
        <w:t xml:space="preserve"> must comply with Stroke Foundation's Work Health and Safety Policies and Procedures</w:t>
      </w:r>
      <w:r w:rsidR="009D5C05">
        <w:t xml:space="preserve"> and complete all necessary compliance policies</w:t>
      </w:r>
      <w:r w:rsidRPr="005A73EF">
        <w:t>.</w:t>
      </w:r>
    </w:p>
    <w:p w14:paraId="72976038" w14:textId="42310262" w:rsidR="005A73EF" w:rsidRPr="005A73EF" w:rsidRDefault="005A73EF" w:rsidP="005A73EF">
      <w:pPr>
        <w:pStyle w:val="ListBullet"/>
      </w:pPr>
      <w:r w:rsidRPr="005A73EF">
        <w:t>All employees</w:t>
      </w:r>
      <w:r>
        <w:t xml:space="preserve">/volunteers </w:t>
      </w:r>
      <w:r w:rsidRPr="005A73EF">
        <w:t>must adopt safe work practices that comply with Work Health and Safety requirements and must not wilfully place at risk the health and safety of any other person in the workplace.</w:t>
      </w:r>
    </w:p>
    <w:p w14:paraId="34534346" w14:textId="605296BE" w:rsidR="005A73EF" w:rsidRDefault="005A73EF" w:rsidP="005A73EF">
      <w:pPr>
        <w:pStyle w:val="ListBullet"/>
      </w:pPr>
      <w:r w:rsidRPr="005A73EF">
        <w:t>The physical requirements of the position (or any physical limitations) will be discussed prior to your commencement</w:t>
      </w:r>
    </w:p>
    <w:p w14:paraId="5B6DF354" w14:textId="54F0E9C7" w:rsidR="005A73EF" w:rsidRDefault="0011159C" w:rsidP="0021619F">
      <w:pPr>
        <w:pStyle w:val="SubHeading"/>
        <w:numPr>
          <w:ilvl w:val="0"/>
          <w:numId w:val="0"/>
        </w:numPr>
      </w:pPr>
      <w:r>
        <w:t>Pre-employment Checks</w:t>
      </w:r>
    </w:p>
    <w:p w14:paraId="394550E8" w14:textId="2D8BC328" w:rsidR="0011159C" w:rsidRDefault="005F3F17" w:rsidP="0021619F">
      <w:pPr>
        <w:numPr>
          <w:ilvl w:val="0"/>
          <w:numId w:val="0"/>
        </w:numPr>
      </w:pPr>
      <w:r>
        <w:t>This position is subject to the following:</w:t>
      </w:r>
    </w:p>
    <w:p w14:paraId="65CAAAA6" w14:textId="08678597" w:rsidR="005F3F17" w:rsidRDefault="005F3F17" w:rsidP="005F3F17">
      <w:pPr>
        <w:pStyle w:val="ListBullet"/>
      </w:pPr>
      <w:r>
        <w:t>National Police Check</w:t>
      </w:r>
    </w:p>
    <w:sectPr w:rsidR="005F3F17" w:rsidSect="000233E6">
      <w:headerReference w:type="default" r:id="rId11"/>
      <w:footerReference w:type="default" r:id="rId12"/>
      <w:headerReference w:type="first" r:id="rId13"/>
      <w:footerReference w:type="first" r:id="rId14"/>
      <w:pgSz w:w="11906" w:h="16838" w:code="9"/>
      <w:pgMar w:top="2835" w:right="1701" w:bottom="851" w:left="1701" w:header="68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AE27A" w14:textId="77777777" w:rsidR="00554462" w:rsidRPr="000D4EDE" w:rsidRDefault="00554462" w:rsidP="000D4EDE">
      <w:r>
        <w:separator/>
      </w:r>
    </w:p>
  </w:endnote>
  <w:endnote w:type="continuationSeparator" w:id="0">
    <w:p w14:paraId="17D61FE9" w14:textId="77777777" w:rsidR="00554462" w:rsidRPr="000D4EDE" w:rsidRDefault="00554462" w:rsidP="000D4EDE">
      <w:r>
        <w:continuationSeparator/>
      </w:r>
    </w:p>
  </w:endnote>
  <w:endnote w:type="continuationNotice" w:id="1">
    <w:p w14:paraId="7AF866BD" w14:textId="77777777" w:rsidR="00554462" w:rsidRDefault="005544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 Veolia W2 ExtraLight">
    <w:altName w:val="Calibri"/>
    <w:panose1 w:val="00000000000000000000"/>
    <w:charset w:val="00"/>
    <w:family w:val="swiss"/>
    <w:notTrueType/>
    <w:pitch w:val="variable"/>
    <w:sig w:usb0="A00002BF" w:usb1="5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815313"/>
      <w:docPartObj>
        <w:docPartGallery w:val="Page Numbers (Bottom of Page)"/>
        <w:docPartUnique/>
      </w:docPartObj>
    </w:sdtPr>
    <w:sdtEndPr>
      <w:rPr>
        <w:noProof/>
      </w:rPr>
    </w:sdtEndPr>
    <w:sdtContent>
      <w:p w14:paraId="4B550AD5" w14:textId="77777777" w:rsidR="00240BF4" w:rsidRDefault="00240BF4" w:rsidP="00B12491">
        <w:pPr>
          <w:pStyle w:val="Footer"/>
          <w:numPr>
            <w:ilvl w:val="0"/>
            <w:numId w:val="0"/>
          </w:numPr>
          <w:ind w:left="1492"/>
        </w:pPr>
        <w:r>
          <w:t>Prevent. Treat. Beat.</w:t>
        </w:r>
        <w:r>
          <w:tab/>
          <w:t xml:space="preserve"> </w:t>
        </w:r>
        <w:r>
          <w:fldChar w:fldCharType="begin"/>
        </w:r>
        <w:r>
          <w:instrText xml:space="preserve"> PAGE   \* MERGEFORMAT </w:instrText>
        </w:r>
        <w:r>
          <w:fldChar w:fldCharType="separate"/>
        </w:r>
        <w:r w:rsidR="002742AD">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8239530"/>
      <w:docPartObj>
        <w:docPartGallery w:val="Page Numbers (Bottom of Page)"/>
        <w:docPartUnique/>
      </w:docPartObj>
    </w:sdtPr>
    <w:sdtEndPr>
      <w:rPr>
        <w:noProof/>
      </w:rPr>
    </w:sdtEndPr>
    <w:sdtContent>
      <w:p w14:paraId="4FA29EA6" w14:textId="77777777" w:rsidR="007520A5" w:rsidRPr="007520A5" w:rsidRDefault="00BE29F4" w:rsidP="00B12491">
        <w:pPr>
          <w:pStyle w:val="Footer"/>
          <w:numPr>
            <w:ilvl w:val="0"/>
            <w:numId w:val="0"/>
          </w:numPr>
          <w:ind w:left="1492"/>
        </w:pPr>
        <w:r>
          <w:t>Prevent. Treat. Beat.</w:t>
        </w:r>
        <w:r>
          <w:tab/>
        </w:r>
        <w:r w:rsidR="003A2605">
          <w:t>Page</w:t>
        </w:r>
        <w:r>
          <w:t xml:space="preserve"> </w:t>
        </w:r>
        <w:r>
          <w:fldChar w:fldCharType="begin"/>
        </w:r>
        <w:r>
          <w:instrText xml:space="preserve"> PAGE   \* MERGEFORMAT </w:instrText>
        </w:r>
        <w:r>
          <w:fldChar w:fldCharType="separate"/>
        </w:r>
        <w:r w:rsidR="002742A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F4A41" w14:textId="77777777" w:rsidR="00554462" w:rsidRPr="000D4EDE" w:rsidRDefault="00554462" w:rsidP="000D4EDE">
      <w:r>
        <w:separator/>
      </w:r>
    </w:p>
  </w:footnote>
  <w:footnote w:type="continuationSeparator" w:id="0">
    <w:p w14:paraId="116EAF6D" w14:textId="77777777" w:rsidR="00554462" w:rsidRPr="000D4EDE" w:rsidRDefault="00554462" w:rsidP="000D4EDE">
      <w:r>
        <w:continuationSeparator/>
      </w:r>
    </w:p>
  </w:footnote>
  <w:footnote w:type="continuationNotice" w:id="1">
    <w:p w14:paraId="3FBB2C28" w14:textId="77777777" w:rsidR="00554462" w:rsidRDefault="005544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F5C3A" w14:textId="1F9B0E51" w:rsidR="00921DDC" w:rsidRDefault="00666C34" w:rsidP="00B12491">
    <w:pPr>
      <w:pStyle w:val="ProjectReport"/>
      <w:framePr w:wrap="notBeside" w:x="226" w:y="1126"/>
      <w:numPr>
        <w:ilvl w:val="0"/>
        <w:numId w:val="0"/>
      </w:numPr>
      <w:ind w:left="1492"/>
    </w:pPr>
    <w:fldSimple w:instr=" STYLEREF  &quot;Project Report&quot;  \* MERGEFORMAT ">
      <w:r w:rsidR="00325C43">
        <w:t>Volunteer StrokeSafe Speaker</w:t>
      </w:r>
    </w:fldSimple>
  </w:p>
  <w:p w14:paraId="0081DB7D" w14:textId="77777777" w:rsidR="00704A99" w:rsidRDefault="00704A99" w:rsidP="006122D5">
    <w:pPr>
      <w:numPr>
        <w:ilvl w:val="0"/>
        <w:numId w:val="0"/>
      </w:numPr>
      <w:ind w:left="1492"/>
    </w:pPr>
    <w:r>
      <w:rPr>
        <w:rFonts w:ascii="Calibri" w:eastAsia="Calibri" w:hAnsi="Calibri" w:cs="Calibri"/>
        <w:noProof/>
        <w:color w:val="000000"/>
        <w:lang w:eastAsia="en-AU"/>
      </w:rPr>
      <w:drawing>
        <wp:anchor distT="0" distB="0" distL="114300" distR="114300" simplePos="0" relativeHeight="251658240" behindDoc="1" locked="0" layoutInCell="1" allowOverlap="1" wp14:anchorId="2870FCB4" wp14:editId="119B4AC7">
          <wp:simplePos x="0" y="0"/>
          <wp:positionH relativeFrom="page">
            <wp:posOffset>4667534</wp:posOffset>
          </wp:positionH>
          <wp:positionV relativeFrom="page">
            <wp:posOffset>109182</wp:posOffset>
          </wp:positionV>
          <wp:extent cx="2627630" cy="1479550"/>
          <wp:effectExtent l="0" t="0" r="1270" b="635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F0006 Stroke Brand Indentitypoint Presentation Template_V3 1.png"/>
                  <pic:cNvPicPr/>
                </pic:nvPicPr>
                <pic:blipFill rotWithShape="1">
                  <a:blip r:embed="rId1">
                    <a:extLst>
                      <a:ext uri="{28A0092B-C50C-407E-A947-70E740481C1C}">
                        <a14:useLocalDpi xmlns:a14="http://schemas.microsoft.com/office/drawing/2010/main" val="0"/>
                      </a:ext>
                    </a:extLst>
                  </a:blip>
                  <a:srcRect l="78999" b="84240"/>
                  <a:stretch/>
                </pic:blipFill>
                <pic:spPr bwMode="auto">
                  <a:xfrm>
                    <a:off x="0" y="0"/>
                    <a:ext cx="2627630" cy="1479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BF4FC" w14:textId="77777777" w:rsidR="00F9598A" w:rsidRDefault="00921DDC" w:rsidP="00D916C8">
    <w:pPr>
      <w:numPr>
        <w:ilvl w:val="0"/>
        <w:numId w:val="0"/>
      </w:numPr>
      <w:ind w:left="1132"/>
    </w:pPr>
    <w:r w:rsidRPr="00921DDC">
      <w:rPr>
        <w:noProof/>
        <w:lang w:eastAsia="en-AU"/>
      </w:rPr>
      <w:drawing>
        <wp:anchor distT="0" distB="0" distL="114300" distR="114300" simplePos="0" relativeHeight="251658241" behindDoc="1" locked="0" layoutInCell="1" allowOverlap="1" wp14:anchorId="0D906F6A" wp14:editId="790EF50B">
          <wp:simplePos x="0" y="0"/>
          <wp:positionH relativeFrom="page">
            <wp:posOffset>4668982</wp:posOffset>
          </wp:positionH>
          <wp:positionV relativeFrom="page">
            <wp:posOffset>110836</wp:posOffset>
          </wp:positionV>
          <wp:extent cx="2628000" cy="1479600"/>
          <wp:effectExtent l="0" t="0" r="1270" b="635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F0006 Stroke Brand Indentitypoint Presentation Template_V3 1.png"/>
                  <pic:cNvPicPr/>
                </pic:nvPicPr>
                <pic:blipFill rotWithShape="1">
                  <a:blip r:embed="rId1">
                    <a:extLst>
                      <a:ext uri="{28A0092B-C50C-407E-A947-70E740481C1C}">
                        <a14:useLocalDpi xmlns:a14="http://schemas.microsoft.com/office/drawing/2010/main" val="0"/>
                      </a:ext>
                    </a:extLst>
                  </a:blip>
                  <a:srcRect l="78999" b="84240"/>
                  <a:stretch/>
                </pic:blipFill>
                <pic:spPr bwMode="auto">
                  <a:xfrm>
                    <a:off x="0" y="0"/>
                    <a:ext cx="2628000" cy="1479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0.5pt;height:22pt;visibility:visible;mso-wrap-style:square" o:bullet="t">
        <v:imagedata r:id="rId1" o:title=""/>
      </v:shape>
    </w:pict>
  </w:numPicBullet>
  <w:numPicBullet w:numPicBulletId="1">
    <w:pict>
      <v:shape id="_x0000_i1033" type="#_x0000_t75" style="width:13.5pt;height:24pt;visibility:visible;mso-wrap-style:square" o:bullet="t">
        <v:imagedata r:id="rId2" o:title=""/>
      </v:shape>
    </w:pict>
  </w:numPicBullet>
  <w:abstractNum w:abstractNumId="0" w15:restartNumberingAfterBreak="0">
    <w:nsid w:val="FFFFFF7C"/>
    <w:multiLevelType w:val="singleLevel"/>
    <w:tmpl w:val="279CD018"/>
    <w:lvl w:ilvl="0">
      <w:start w:val="1"/>
      <w:numFmt w:val="decimal"/>
      <w:pStyle w:val="Normal"/>
      <w:lvlText w:val="%1."/>
      <w:lvlJc w:val="left"/>
      <w:pPr>
        <w:tabs>
          <w:tab w:val="num" w:pos="1492"/>
        </w:tabs>
        <w:ind w:left="1492" w:hanging="360"/>
      </w:pPr>
    </w:lvl>
  </w:abstractNum>
  <w:abstractNum w:abstractNumId="1" w15:restartNumberingAfterBreak="0">
    <w:nsid w:val="FFFFFF7D"/>
    <w:multiLevelType w:val="singleLevel"/>
    <w:tmpl w:val="8B0EFFDA"/>
    <w:lvl w:ilvl="0">
      <w:start w:val="1"/>
      <w:numFmt w:val="decimal"/>
      <w:lvlText w:val="%1)"/>
      <w:lvlJc w:val="left"/>
      <w:pPr>
        <w:ind w:left="1209" w:hanging="360"/>
      </w:pPr>
    </w:lvl>
  </w:abstractNum>
  <w:abstractNum w:abstractNumId="2" w15:restartNumberingAfterBreak="0">
    <w:nsid w:val="FFFFFF7E"/>
    <w:multiLevelType w:val="singleLevel"/>
    <w:tmpl w:val="E8D6DD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C1654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C8063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7C176A"/>
    <w:lvl w:ilvl="0">
      <w:start w:val="1"/>
      <w:numFmt w:val="bullet"/>
      <w:lvlText w:val=""/>
      <w:lvlJc w:val="left"/>
      <w:pPr>
        <w:ind w:left="1209" w:hanging="360"/>
      </w:pPr>
      <w:rPr>
        <w:rFonts w:ascii="Wingdings" w:hAnsi="Wingdings" w:hint="default"/>
      </w:rPr>
    </w:lvl>
  </w:abstractNum>
  <w:abstractNum w:abstractNumId="6" w15:restartNumberingAfterBreak="0">
    <w:nsid w:val="FFFFFF82"/>
    <w:multiLevelType w:val="singleLevel"/>
    <w:tmpl w:val="9B9634E0"/>
    <w:lvl w:ilvl="0">
      <w:start w:val="1"/>
      <w:numFmt w:val="bullet"/>
      <w:lvlText w:val="–"/>
      <w:lvlJc w:val="left"/>
      <w:pPr>
        <w:ind w:left="926" w:hanging="360"/>
      </w:pPr>
      <w:rPr>
        <w:rFonts w:ascii="TheSans Veolia W2 ExtraLight" w:hAnsi="TheSans Veolia W2 ExtraLight" w:hint="default"/>
      </w:rPr>
    </w:lvl>
  </w:abstractNum>
  <w:abstractNum w:abstractNumId="7" w15:restartNumberingAfterBreak="0">
    <w:nsid w:val="FFFFFF83"/>
    <w:multiLevelType w:val="singleLevel"/>
    <w:tmpl w:val="4CC48C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92ED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D4ED0E2"/>
    <w:lvl w:ilvl="0">
      <w:start w:val="1"/>
      <w:numFmt w:val="bullet"/>
      <w:lvlText w:val=""/>
      <w:lvlJc w:val="left"/>
      <w:pPr>
        <w:ind w:left="360" w:hanging="360"/>
      </w:pPr>
      <w:rPr>
        <w:rFonts w:ascii="Symbol" w:hAnsi="Symbol" w:hint="default"/>
        <w:color w:val="181717" w:themeColor="text1"/>
      </w:rPr>
    </w:lvl>
  </w:abstractNum>
  <w:abstractNum w:abstractNumId="10" w15:restartNumberingAfterBreak="0">
    <w:nsid w:val="266C3831"/>
    <w:multiLevelType w:val="hybridMultilevel"/>
    <w:tmpl w:val="B9C8CCF6"/>
    <w:lvl w:ilvl="0" w:tplc="7F4E79E8">
      <w:start w:val="1"/>
      <w:numFmt w:val="bullet"/>
      <w:pStyle w:val="BodyBullet1"/>
      <w:lvlText w:val=""/>
      <w:lvlJc w:val="left"/>
      <w:pPr>
        <w:ind w:left="1077" w:hanging="360"/>
      </w:pPr>
      <w:rPr>
        <w:rFonts w:ascii="Wingdings" w:hAnsi="Wingdings" w:hint="default"/>
        <w:color w:val="auto"/>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1" w15:restartNumberingAfterBreak="0">
    <w:nsid w:val="26FC4107"/>
    <w:multiLevelType w:val="multilevel"/>
    <w:tmpl w:val="C1B27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4528B3"/>
    <w:multiLevelType w:val="multilevel"/>
    <w:tmpl w:val="A2ECB01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2D4F791F"/>
    <w:multiLevelType w:val="hybridMultilevel"/>
    <w:tmpl w:val="F1C24B26"/>
    <w:lvl w:ilvl="0" w:tplc="678E1022">
      <w:start w:val="1"/>
      <w:numFmt w:val="bullet"/>
      <w:pStyle w:val="BodyBullet2"/>
      <w:lvlText w:val=""/>
      <w:lvlJc w:val="left"/>
      <w:pPr>
        <w:ind w:left="1077" w:hanging="360"/>
      </w:pPr>
      <w:rPr>
        <w:rFonts w:ascii="Symbol" w:hAnsi="Symbol" w:hint="default"/>
        <w:color w:val="auto"/>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4" w15:restartNumberingAfterBreak="0">
    <w:nsid w:val="3C4D1B16"/>
    <w:multiLevelType w:val="hybridMultilevel"/>
    <w:tmpl w:val="BF9C3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8564EA"/>
    <w:multiLevelType w:val="multilevel"/>
    <w:tmpl w:val="2F74BADC"/>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upperLetter"/>
      <w:pStyle w:val="Heading6"/>
      <w:suff w:val="space"/>
      <w:lvlText w:val="Appendix %6:"/>
      <w:lvlJc w:val="left"/>
      <w:pPr>
        <w:ind w:left="0" w:firstLine="0"/>
      </w:pPr>
      <w:rPr>
        <w:rFonts w:hint="default"/>
      </w:rPr>
    </w:lvl>
    <w:lvl w:ilvl="6">
      <w:start w:val="1"/>
      <w:numFmt w:val="decimal"/>
      <w:pStyle w:val="Heading7"/>
      <w:suff w:val="space"/>
      <w:lvlText w:val="%6%7:"/>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432F2F88"/>
    <w:multiLevelType w:val="hybridMultilevel"/>
    <w:tmpl w:val="7D6647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F148C1"/>
    <w:multiLevelType w:val="multilevel"/>
    <w:tmpl w:val="C3EA8B6A"/>
    <w:lvl w:ilvl="0">
      <w:start w:val="1"/>
      <w:numFmt w:val="bullet"/>
      <w:pStyle w:val="ListBullet"/>
      <w:lvlText w:val=""/>
      <w:lvlPicBulletId w:val="0"/>
      <w:lvlJc w:val="left"/>
      <w:pPr>
        <w:ind w:left="360" w:hanging="360"/>
      </w:pPr>
      <w:rPr>
        <w:rFonts w:ascii="Symbol" w:hAnsi="Symbol" w:hint="default"/>
        <w:color w:val="auto"/>
      </w:rPr>
    </w:lvl>
    <w:lvl w:ilvl="1">
      <w:start w:val="1"/>
      <w:numFmt w:val="bullet"/>
      <w:pStyle w:val="ListBullet2"/>
      <w:lvlText w:val=""/>
      <w:lvlPicBulletId w:val="1"/>
      <w:lvlJc w:val="left"/>
      <w:pPr>
        <w:ind w:left="720" w:hanging="363"/>
      </w:pPr>
      <w:rPr>
        <w:rFonts w:ascii="Symbol" w:hAnsi="Symbol" w:hint="default"/>
        <w:color w:val="auto"/>
      </w:rPr>
    </w:lvl>
    <w:lvl w:ilvl="2">
      <w:start w:val="1"/>
      <w:numFmt w:val="none"/>
      <w:suff w:val="space"/>
      <w:lvlText w:val=""/>
      <w:lvlJc w:val="left"/>
      <w:pPr>
        <w:ind w:left="0" w:firstLine="0"/>
      </w:pPr>
      <w:rPr>
        <w:rFonts w:hint="default"/>
      </w:rPr>
    </w:lvl>
    <w:lvl w:ilvl="3">
      <w:start w:val="1"/>
      <w:numFmt w:val="none"/>
      <w:suff w:val="nothing"/>
      <w:lvlText w:val=""/>
      <w:lvlJc w:val="left"/>
      <w:pPr>
        <w:ind w:left="0" w:firstLine="0"/>
      </w:pPr>
      <w:rPr>
        <w:rFonts w:hint="default"/>
        <w:color w:val="auto"/>
      </w:rPr>
    </w:lvl>
    <w:lvl w:ilvl="4">
      <w:start w:val="1"/>
      <w:numFmt w:val="none"/>
      <w:suff w:val="nothing"/>
      <w:lvlText w:val=""/>
      <w:lvlJc w:val="left"/>
      <w:pPr>
        <w:ind w:left="0" w:firstLine="0"/>
      </w:pPr>
      <w:rPr>
        <w:rFonts w:hint="default"/>
        <w:b/>
        <w:i w:val="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440839EF"/>
    <w:multiLevelType w:val="hybridMultilevel"/>
    <w:tmpl w:val="E9725768"/>
    <w:lvl w:ilvl="0" w:tplc="C2A6D20A">
      <w:start w:val="1"/>
      <w:numFmt w:val="bullet"/>
      <w:lvlText w:val=""/>
      <w:lvlJc w:val="left"/>
      <w:pPr>
        <w:ind w:left="1077" w:hanging="360"/>
      </w:pPr>
      <w:rPr>
        <w:rFonts w:ascii="Symbol" w:hAnsi="Symbol" w:hint="default"/>
        <w:color w:val="181717" w:themeColor="text1"/>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9" w15:restartNumberingAfterBreak="0">
    <w:nsid w:val="47F832B7"/>
    <w:multiLevelType w:val="hybridMultilevel"/>
    <w:tmpl w:val="8D44DFBC"/>
    <w:lvl w:ilvl="0" w:tplc="70E4655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A0445F4"/>
    <w:multiLevelType w:val="multilevel"/>
    <w:tmpl w:val="DCD69214"/>
    <w:styleLink w:val="Lists"/>
    <w:lvl w:ilvl="0">
      <w:start w:val="1"/>
      <w:numFmt w:val="none"/>
      <w:suff w:val="nothing"/>
      <w:lvlText w:val="%1"/>
      <w:lvlJc w:val="left"/>
      <w:pPr>
        <w:ind w:left="0" w:firstLine="0"/>
      </w:pPr>
      <w:rPr>
        <w:rFonts w:hint="default"/>
      </w:rPr>
    </w:lvl>
    <w:lvl w:ilvl="1">
      <w:start w:val="1"/>
      <w:numFmt w:val="decimal"/>
      <w:lvlText w:val="%2."/>
      <w:lvlJc w:val="left"/>
      <w:pPr>
        <w:tabs>
          <w:tab w:val="num" w:pos="357"/>
        </w:tabs>
        <w:ind w:left="357" w:hanging="357"/>
      </w:pPr>
      <w:rPr>
        <w:rFonts w:hint="default"/>
      </w:rPr>
    </w:lvl>
    <w:lvl w:ilvl="2">
      <w:start w:val="1"/>
      <w:numFmt w:val="lowerLetter"/>
      <w:lvlText w:val="%3."/>
      <w:lvlJc w:val="left"/>
      <w:pPr>
        <w:tabs>
          <w:tab w:val="num" w:pos="720"/>
        </w:tabs>
        <w:ind w:left="720" w:hanging="363"/>
      </w:pPr>
      <w:rPr>
        <w:rFonts w:hint="default"/>
      </w:rPr>
    </w:lvl>
    <w:lvl w:ilvl="3">
      <w:start w:val="1"/>
      <w:numFmt w:val="lowerRoman"/>
      <w:lvlText w:val="%4."/>
      <w:lvlJc w:val="left"/>
      <w:pPr>
        <w:tabs>
          <w:tab w:val="num" w:pos="1077"/>
        </w:tabs>
        <w:ind w:left="1077" w:hanging="357"/>
      </w:pPr>
      <w:rPr>
        <w:rFonts w:hint="default"/>
      </w:rPr>
    </w:lvl>
    <w:lvl w:ilvl="4">
      <w:start w:val="1"/>
      <w:numFmt w:val="none"/>
      <w:suff w:val="nothing"/>
      <w:lvlText w:val=""/>
      <w:lvlJc w:val="left"/>
      <w:pPr>
        <w:ind w:left="0" w:firstLine="0"/>
      </w:pPr>
      <w:rPr>
        <w:rFonts w:hint="default"/>
      </w:rPr>
    </w:lvl>
    <w:lvl w:ilvl="5">
      <w:start w:val="1"/>
      <w:numFmt w:val="none"/>
      <w:suff w:val="nothing"/>
      <w:lvlText w:val="%6"/>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1" w15:restartNumberingAfterBreak="0">
    <w:nsid w:val="4E3F1E4F"/>
    <w:multiLevelType w:val="multilevel"/>
    <w:tmpl w:val="D584C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340BD7"/>
    <w:multiLevelType w:val="multilevel"/>
    <w:tmpl w:val="B3B0ED64"/>
    <w:lvl w:ilvl="0">
      <w:start w:val="1"/>
      <w:numFmt w:val="upperLetter"/>
      <w:suff w:val="space"/>
      <w:lvlText w:val="Appendix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51FC075A"/>
    <w:multiLevelType w:val="hybridMultilevel"/>
    <w:tmpl w:val="6680BB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4174F01"/>
    <w:multiLevelType w:val="multilevel"/>
    <w:tmpl w:val="26CC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B417B1"/>
    <w:multiLevelType w:val="multilevel"/>
    <w:tmpl w:val="DCD69214"/>
    <w:numStyleLink w:val="Lists"/>
  </w:abstractNum>
  <w:abstractNum w:abstractNumId="26" w15:restartNumberingAfterBreak="0">
    <w:nsid w:val="58A873C1"/>
    <w:multiLevelType w:val="multilevel"/>
    <w:tmpl w:val="88E6788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27" w15:restartNumberingAfterBreak="0">
    <w:nsid w:val="5AD0267B"/>
    <w:multiLevelType w:val="multilevel"/>
    <w:tmpl w:val="DFDC7920"/>
    <w:lvl w:ilvl="0">
      <w:start w:val="1"/>
      <w:numFmt w:val="bullet"/>
      <w:lvlText w:val=""/>
      <w:lvlJc w:val="left"/>
      <w:pPr>
        <w:ind w:left="360" w:hanging="360"/>
      </w:pPr>
      <w:rPr>
        <w:rFonts w:ascii="Symbol" w:hAnsi="Symbol" w:hint="default"/>
        <w:color w:val="181717" w:themeColor="text1"/>
      </w:rPr>
    </w:lvl>
    <w:lvl w:ilvl="1">
      <w:start w:val="1"/>
      <w:numFmt w:val="bullet"/>
      <w:lvlText w:val=""/>
      <w:lvlJc w:val="left"/>
      <w:pPr>
        <w:ind w:left="720" w:hanging="363"/>
      </w:pPr>
      <w:rPr>
        <w:rFonts w:ascii="Symbol" w:hAnsi="Symbol" w:hint="default"/>
        <w:color w:val="181717" w:themeColor="text1"/>
      </w:rPr>
    </w:lvl>
    <w:lvl w:ilvl="2">
      <w:start w:val="1"/>
      <w:numFmt w:val="bullet"/>
      <w:lvlText w:val="-"/>
      <w:lvlJc w:val="left"/>
      <w:pPr>
        <w:ind w:left="1077" w:hanging="357"/>
      </w:pPr>
      <w:rPr>
        <w:rFonts w:ascii="Arial" w:hAnsi="Arial" w:hint="default"/>
      </w:rPr>
    </w:lvl>
    <w:lvl w:ilvl="3">
      <w:start w:val="1"/>
      <w:numFmt w:val="bullet"/>
      <w:lvlText w:val=""/>
      <w:lvlJc w:val="left"/>
      <w:pPr>
        <w:ind w:left="1435" w:hanging="358"/>
      </w:pPr>
      <w:rPr>
        <w:rFonts w:ascii="Wingdings" w:hAnsi="Wingdings" w:hint="default"/>
        <w:color w:val="auto"/>
      </w:rPr>
    </w:lvl>
    <w:lvl w:ilvl="4">
      <w:start w:val="1"/>
      <w:numFmt w:val="none"/>
      <w:lvlText w:val="Notes:"/>
      <w:lvlJc w:val="left"/>
      <w:pPr>
        <w:ind w:left="0" w:firstLine="0"/>
      </w:pPr>
      <w:rPr>
        <w:rFonts w:hint="default"/>
        <w:b/>
        <w:i w:val="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8" w15:restartNumberingAfterBreak="0">
    <w:nsid w:val="5DDE4EE4"/>
    <w:multiLevelType w:val="multilevel"/>
    <w:tmpl w:val="DCD69214"/>
    <w:numStyleLink w:val="Lists"/>
  </w:abstractNum>
  <w:abstractNum w:abstractNumId="29" w15:restartNumberingAfterBreak="0">
    <w:nsid w:val="618024A3"/>
    <w:multiLevelType w:val="multilevel"/>
    <w:tmpl w:val="F52883FE"/>
    <w:lvl w:ilvl="0">
      <w:start w:val="1"/>
      <w:numFmt w:val="decimal"/>
      <w:pStyle w:val="Heading1"/>
      <w:lvlText w:val="%1."/>
      <w:lvlJc w:val="left"/>
      <w:pPr>
        <w:tabs>
          <w:tab w:val="num" w:pos="357"/>
        </w:tabs>
        <w:ind w:left="360" w:hanging="360"/>
      </w:pPr>
      <w:rPr>
        <w:rFonts w:hint="default"/>
      </w:rPr>
    </w:lvl>
    <w:lvl w:ilvl="1">
      <w:start w:val="1"/>
      <w:numFmt w:val="decimal"/>
      <w:pStyle w:val="Heading2"/>
      <w:lvlText w:val="%1.%2."/>
      <w:lvlJc w:val="left"/>
      <w:pPr>
        <w:tabs>
          <w:tab w:val="num" w:pos="357"/>
        </w:tabs>
        <w:ind w:left="357" w:hanging="357"/>
      </w:pPr>
      <w:rPr>
        <w:rFonts w:hint="default"/>
      </w:rPr>
    </w:lvl>
    <w:lvl w:ilvl="2">
      <w:start w:val="1"/>
      <w:numFmt w:val="decimal"/>
      <w:pStyle w:val="Heading3"/>
      <w:lvlText w:val="%1.%2.%3."/>
      <w:lvlJc w:val="left"/>
      <w:pPr>
        <w:tabs>
          <w:tab w:val="num" w:pos="357"/>
        </w:tabs>
        <w:ind w:left="357" w:hanging="35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4363A73"/>
    <w:multiLevelType w:val="multilevel"/>
    <w:tmpl w:val="0B7AC5B6"/>
    <w:lvl w:ilvl="0">
      <w:start w:val="1"/>
      <w:numFmt w:val="none"/>
      <w:suff w:val="nothing"/>
      <w:lvlText w:val="%1"/>
      <w:lvlJc w:val="left"/>
      <w:pPr>
        <w:ind w:left="0" w:firstLine="0"/>
      </w:pPr>
      <w:rPr>
        <w:rFonts w:hint="default"/>
      </w:rPr>
    </w:lvl>
    <w:lvl w:ilvl="1">
      <w:start w:val="1"/>
      <w:numFmt w:val="none"/>
      <w:suff w:val="nothing"/>
      <w:lvlText w:val="%2%1"/>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suff w:val="space"/>
      <w:lvlText w:val="Appendix %4:"/>
      <w:lvlJc w:val="left"/>
      <w:pPr>
        <w:ind w:left="357" w:hanging="357"/>
      </w:pPr>
      <w:rPr>
        <w:rFonts w:hint="default"/>
      </w:rPr>
    </w:lvl>
    <w:lvl w:ilvl="4">
      <w:start w:val="1"/>
      <w:numFmt w:val="lowerLetter"/>
      <w:lvlText w:val="%5)"/>
      <w:lvlJc w:val="left"/>
      <w:pPr>
        <w:ind w:left="1077" w:hanging="357"/>
      </w:pPr>
      <w:rPr>
        <w:rFonts w:hint="default"/>
      </w:rPr>
    </w:lvl>
    <w:lvl w:ilvl="5">
      <w:start w:val="1"/>
      <w:numFmt w:val="lowerRoman"/>
      <w:lvlText w:val="%6)"/>
      <w:lvlJc w:val="left"/>
      <w:pPr>
        <w:ind w:left="1077" w:hanging="357"/>
      </w:pPr>
      <w:rPr>
        <w:rFonts w:hint="default"/>
      </w:rPr>
    </w:lvl>
    <w:lvl w:ilvl="6">
      <w:start w:val="1"/>
      <w:numFmt w:val="none"/>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1" w15:restartNumberingAfterBreak="0">
    <w:nsid w:val="66522948"/>
    <w:multiLevelType w:val="hybridMultilevel"/>
    <w:tmpl w:val="DC762AC0"/>
    <w:lvl w:ilvl="0" w:tplc="87D44DEE">
      <w:start w:val="1"/>
      <w:numFmt w:val="bullet"/>
      <w:lvlText w:val="•"/>
      <w:lvlJc w:val="left"/>
      <w:pPr>
        <w:tabs>
          <w:tab w:val="num" w:pos="720"/>
        </w:tabs>
        <w:ind w:left="720" w:hanging="360"/>
      </w:pPr>
      <w:rPr>
        <w:rFonts w:ascii="Times New Roman" w:hAnsi="Times New Roman" w:hint="default"/>
      </w:rPr>
    </w:lvl>
    <w:lvl w:ilvl="1" w:tplc="0394C342" w:tentative="1">
      <w:start w:val="1"/>
      <w:numFmt w:val="bullet"/>
      <w:lvlText w:val="•"/>
      <w:lvlJc w:val="left"/>
      <w:pPr>
        <w:tabs>
          <w:tab w:val="num" w:pos="1440"/>
        </w:tabs>
        <w:ind w:left="1440" w:hanging="360"/>
      </w:pPr>
      <w:rPr>
        <w:rFonts w:ascii="Times New Roman" w:hAnsi="Times New Roman" w:hint="default"/>
      </w:rPr>
    </w:lvl>
    <w:lvl w:ilvl="2" w:tplc="573AB188" w:tentative="1">
      <w:start w:val="1"/>
      <w:numFmt w:val="bullet"/>
      <w:lvlText w:val="•"/>
      <w:lvlJc w:val="left"/>
      <w:pPr>
        <w:tabs>
          <w:tab w:val="num" w:pos="2160"/>
        </w:tabs>
        <w:ind w:left="2160" w:hanging="360"/>
      </w:pPr>
      <w:rPr>
        <w:rFonts w:ascii="Times New Roman" w:hAnsi="Times New Roman" w:hint="default"/>
      </w:rPr>
    </w:lvl>
    <w:lvl w:ilvl="3" w:tplc="1DEEBCFC" w:tentative="1">
      <w:start w:val="1"/>
      <w:numFmt w:val="bullet"/>
      <w:lvlText w:val="•"/>
      <w:lvlJc w:val="left"/>
      <w:pPr>
        <w:tabs>
          <w:tab w:val="num" w:pos="2880"/>
        </w:tabs>
        <w:ind w:left="2880" w:hanging="360"/>
      </w:pPr>
      <w:rPr>
        <w:rFonts w:ascii="Times New Roman" w:hAnsi="Times New Roman" w:hint="default"/>
      </w:rPr>
    </w:lvl>
    <w:lvl w:ilvl="4" w:tplc="95DCA5BE" w:tentative="1">
      <w:start w:val="1"/>
      <w:numFmt w:val="bullet"/>
      <w:lvlText w:val="•"/>
      <w:lvlJc w:val="left"/>
      <w:pPr>
        <w:tabs>
          <w:tab w:val="num" w:pos="3600"/>
        </w:tabs>
        <w:ind w:left="3600" w:hanging="360"/>
      </w:pPr>
      <w:rPr>
        <w:rFonts w:ascii="Times New Roman" w:hAnsi="Times New Roman" w:hint="default"/>
      </w:rPr>
    </w:lvl>
    <w:lvl w:ilvl="5" w:tplc="EC4E1D44" w:tentative="1">
      <w:start w:val="1"/>
      <w:numFmt w:val="bullet"/>
      <w:lvlText w:val="•"/>
      <w:lvlJc w:val="left"/>
      <w:pPr>
        <w:tabs>
          <w:tab w:val="num" w:pos="4320"/>
        </w:tabs>
        <w:ind w:left="4320" w:hanging="360"/>
      </w:pPr>
      <w:rPr>
        <w:rFonts w:ascii="Times New Roman" w:hAnsi="Times New Roman" w:hint="default"/>
      </w:rPr>
    </w:lvl>
    <w:lvl w:ilvl="6" w:tplc="19925844" w:tentative="1">
      <w:start w:val="1"/>
      <w:numFmt w:val="bullet"/>
      <w:lvlText w:val="•"/>
      <w:lvlJc w:val="left"/>
      <w:pPr>
        <w:tabs>
          <w:tab w:val="num" w:pos="5040"/>
        </w:tabs>
        <w:ind w:left="5040" w:hanging="360"/>
      </w:pPr>
      <w:rPr>
        <w:rFonts w:ascii="Times New Roman" w:hAnsi="Times New Roman" w:hint="default"/>
      </w:rPr>
    </w:lvl>
    <w:lvl w:ilvl="7" w:tplc="A7A00F40" w:tentative="1">
      <w:start w:val="1"/>
      <w:numFmt w:val="bullet"/>
      <w:lvlText w:val="•"/>
      <w:lvlJc w:val="left"/>
      <w:pPr>
        <w:tabs>
          <w:tab w:val="num" w:pos="5760"/>
        </w:tabs>
        <w:ind w:left="5760" w:hanging="360"/>
      </w:pPr>
      <w:rPr>
        <w:rFonts w:ascii="Times New Roman" w:hAnsi="Times New Roman" w:hint="default"/>
      </w:rPr>
    </w:lvl>
    <w:lvl w:ilvl="8" w:tplc="754C5F4A"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69BA45C2"/>
    <w:multiLevelType w:val="multilevel"/>
    <w:tmpl w:val="BBAA0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D81143"/>
    <w:multiLevelType w:val="hybridMultilevel"/>
    <w:tmpl w:val="DA0ECEA2"/>
    <w:lvl w:ilvl="0" w:tplc="90FA73F2">
      <w:start w:val="1"/>
      <w:numFmt w:val="bullet"/>
      <w:lvlText w:val="•"/>
      <w:lvlJc w:val="left"/>
      <w:pPr>
        <w:tabs>
          <w:tab w:val="num" w:pos="720"/>
        </w:tabs>
        <w:ind w:left="720" w:hanging="360"/>
      </w:pPr>
      <w:rPr>
        <w:rFonts w:ascii="Times New Roman" w:hAnsi="Times New Roman" w:hint="default"/>
      </w:rPr>
    </w:lvl>
    <w:lvl w:ilvl="1" w:tplc="A18E6FDE" w:tentative="1">
      <w:start w:val="1"/>
      <w:numFmt w:val="bullet"/>
      <w:lvlText w:val="•"/>
      <w:lvlJc w:val="left"/>
      <w:pPr>
        <w:tabs>
          <w:tab w:val="num" w:pos="1440"/>
        </w:tabs>
        <w:ind w:left="1440" w:hanging="360"/>
      </w:pPr>
      <w:rPr>
        <w:rFonts w:ascii="Times New Roman" w:hAnsi="Times New Roman" w:hint="default"/>
      </w:rPr>
    </w:lvl>
    <w:lvl w:ilvl="2" w:tplc="FBFA61BA" w:tentative="1">
      <w:start w:val="1"/>
      <w:numFmt w:val="bullet"/>
      <w:lvlText w:val="•"/>
      <w:lvlJc w:val="left"/>
      <w:pPr>
        <w:tabs>
          <w:tab w:val="num" w:pos="2160"/>
        </w:tabs>
        <w:ind w:left="2160" w:hanging="360"/>
      </w:pPr>
      <w:rPr>
        <w:rFonts w:ascii="Times New Roman" w:hAnsi="Times New Roman" w:hint="default"/>
      </w:rPr>
    </w:lvl>
    <w:lvl w:ilvl="3" w:tplc="707A7700" w:tentative="1">
      <w:start w:val="1"/>
      <w:numFmt w:val="bullet"/>
      <w:lvlText w:val="•"/>
      <w:lvlJc w:val="left"/>
      <w:pPr>
        <w:tabs>
          <w:tab w:val="num" w:pos="2880"/>
        </w:tabs>
        <w:ind w:left="2880" w:hanging="360"/>
      </w:pPr>
      <w:rPr>
        <w:rFonts w:ascii="Times New Roman" w:hAnsi="Times New Roman" w:hint="default"/>
      </w:rPr>
    </w:lvl>
    <w:lvl w:ilvl="4" w:tplc="D570D1A6" w:tentative="1">
      <w:start w:val="1"/>
      <w:numFmt w:val="bullet"/>
      <w:lvlText w:val="•"/>
      <w:lvlJc w:val="left"/>
      <w:pPr>
        <w:tabs>
          <w:tab w:val="num" w:pos="3600"/>
        </w:tabs>
        <w:ind w:left="3600" w:hanging="360"/>
      </w:pPr>
      <w:rPr>
        <w:rFonts w:ascii="Times New Roman" w:hAnsi="Times New Roman" w:hint="default"/>
      </w:rPr>
    </w:lvl>
    <w:lvl w:ilvl="5" w:tplc="4420F8F0" w:tentative="1">
      <w:start w:val="1"/>
      <w:numFmt w:val="bullet"/>
      <w:lvlText w:val="•"/>
      <w:lvlJc w:val="left"/>
      <w:pPr>
        <w:tabs>
          <w:tab w:val="num" w:pos="4320"/>
        </w:tabs>
        <w:ind w:left="4320" w:hanging="360"/>
      </w:pPr>
      <w:rPr>
        <w:rFonts w:ascii="Times New Roman" w:hAnsi="Times New Roman" w:hint="default"/>
      </w:rPr>
    </w:lvl>
    <w:lvl w:ilvl="6" w:tplc="B4F49CE8" w:tentative="1">
      <w:start w:val="1"/>
      <w:numFmt w:val="bullet"/>
      <w:lvlText w:val="•"/>
      <w:lvlJc w:val="left"/>
      <w:pPr>
        <w:tabs>
          <w:tab w:val="num" w:pos="5040"/>
        </w:tabs>
        <w:ind w:left="5040" w:hanging="360"/>
      </w:pPr>
      <w:rPr>
        <w:rFonts w:ascii="Times New Roman" w:hAnsi="Times New Roman" w:hint="default"/>
      </w:rPr>
    </w:lvl>
    <w:lvl w:ilvl="7" w:tplc="D7C65F64" w:tentative="1">
      <w:start w:val="1"/>
      <w:numFmt w:val="bullet"/>
      <w:lvlText w:val="•"/>
      <w:lvlJc w:val="left"/>
      <w:pPr>
        <w:tabs>
          <w:tab w:val="num" w:pos="5760"/>
        </w:tabs>
        <w:ind w:left="5760" w:hanging="360"/>
      </w:pPr>
      <w:rPr>
        <w:rFonts w:ascii="Times New Roman" w:hAnsi="Times New Roman" w:hint="default"/>
      </w:rPr>
    </w:lvl>
    <w:lvl w:ilvl="8" w:tplc="04AA27AC"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A4B5C80"/>
    <w:multiLevelType w:val="hybridMultilevel"/>
    <w:tmpl w:val="CA105C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C21456B"/>
    <w:multiLevelType w:val="multilevel"/>
    <w:tmpl w:val="992E0F54"/>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80648615">
    <w:abstractNumId w:val="10"/>
  </w:num>
  <w:num w:numId="2" w16cid:durableId="217398671">
    <w:abstractNumId w:val="13"/>
  </w:num>
  <w:num w:numId="3" w16cid:durableId="1426148534">
    <w:abstractNumId w:val="9"/>
  </w:num>
  <w:num w:numId="4" w16cid:durableId="260533503">
    <w:abstractNumId w:val="7"/>
  </w:num>
  <w:num w:numId="5" w16cid:durableId="189682182">
    <w:abstractNumId w:val="8"/>
  </w:num>
  <w:num w:numId="6" w16cid:durableId="1363552578">
    <w:abstractNumId w:val="9"/>
  </w:num>
  <w:num w:numId="7" w16cid:durableId="838889247">
    <w:abstractNumId w:val="9"/>
  </w:num>
  <w:num w:numId="8" w16cid:durableId="1238174463">
    <w:abstractNumId w:val="3"/>
  </w:num>
  <w:num w:numId="9" w16cid:durableId="1601569988">
    <w:abstractNumId w:val="2"/>
  </w:num>
  <w:num w:numId="10" w16cid:durableId="1767386442">
    <w:abstractNumId w:val="20"/>
  </w:num>
  <w:num w:numId="11" w16cid:durableId="10715447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51662881">
    <w:abstractNumId w:val="26"/>
  </w:num>
  <w:num w:numId="13" w16cid:durableId="5019664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1094648">
    <w:abstractNumId w:val="30"/>
  </w:num>
  <w:num w:numId="15" w16cid:durableId="1070348953">
    <w:abstractNumId w:val="31"/>
  </w:num>
  <w:num w:numId="16" w16cid:durableId="159467010">
    <w:abstractNumId w:val="33"/>
  </w:num>
  <w:num w:numId="17" w16cid:durableId="664820370">
    <w:abstractNumId w:val="6"/>
  </w:num>
  <w:num w:numId="18" w16cid:durableId="1901791391">
    <w:abstractNumId w:val="5"/>
  </w:num>
  <w:num w:numId="19" w16cid:durableId="1021585324">
    <w:abstractNumId w:val="1"/>
  </w:num>
  <w:num w:numId="20" w16cid:durableId="404651624">
    <w:abstractNumId w:val="18"/>
  </w:num>
  <w:num w:numId="21" w16cid:durableId="858422975">
    <w:abstractNumId w:val="4"/>
  </w:num>
  <w:num w:numId="22" w16cid:durableId="1470247345">
    <w:abstractNumId w:val="0"/>
  </w:num>
  <w:num w:numId="23" w16cid:durableId="1630234802">
    <w:abstractNumId w:val="27"/>
  </w:num>
  <w:num w:numId="24" w16cid:durableId="10118324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89292783">
    <w:abstractNumId w:val="17"/>
  </w:num>
  <w:num w:numId="26" w16cid:durableId="852575490">
    <w:abstractNumId w:val="35"/>
  </w:num>
  <w:num w:numId="27" w16cid:durableId="42723588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68591932">
    <w:abstractNumId w:val="15"/>
  </w:num>
  <w:num w:numId="29" w16cid:durableId="183575770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21352365">
    <w:abstractNumId w:val="28"/>
  </w:num>
  <w:num w:numId="31" w16cid:durableId="1508447394">
    <w:abstractNumId w:val="22"/>
  </w:num>
  <w:num w:numId="32" w16cid:durableId="18504096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32298022">
    <w:abstractNumId w:val="12"/>
  </w:num>
  <w:num w:numId="34" w16cid:durableId="1142691259">
    <w:abstractNumId w:val="25"/>
  </w:num>
  <w:num w:numId="35" w16cid:durableId="1581718688">
    <w:abstractNumId w:val="29"/>
  </w:num>
  <w:num w:numId="36" w16cid:durableId="998509033">
    <w:abstractNumId w:val="14"/>
  </w:num>
  <w:num w:numId="37" w16cid:durableId="1903250774">
    <w:abstractNumId w:val="34"/>
  </w:num>
  <w:num w:numId="38" w16cid:durableId="1311515067">
    <w:abstractNumId w:val="19"/>
  </w:num>
  <w:num w:numId="39" w16cid:durableId="1698391170">
    <w:abstractNumId w:val="16"/>
  </w:num>
  <w:num w:numId="40" w16cid:durableId="768113531">
    <w:abstractNumId w:val="23"/>
  </w:num>
  <w:num w:numId="41" w16cid:durableId="1632245159">
    <w:abstractNumId w:val="11"/>
  </w:num>
  <w:num w:numId="42" w16cid:durableId="201941003">
    <w:abstractNumId w:val="32"/>
  </w:num>
  <w:num w:numId="43" w16cid:durableId="1370952260">
    <w:abstractNumId w:val="24"/>
  </w:num>
  <w:num w:numId="44" w16cid:durableId="209840599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formatting="1" w:enforcement="1"/>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D91"/>
    <w:rsid w:val="000001A4"/>
    <w:rsid w:val="00005D98"/>
    <w:rsid w:val="00011C96"/>
    <w:rsid w:val="000233E6"/>
    <w:rsid w:val="00031947"/>
    <w:rsid w:val="00034A19"/>
    <w:rsid w:val="00036F9E"/>
    <w:rsid w:val="000413B3"/>
    <w:rsid w:val="000471AC"/>
    <w:rsid w:val="00061FF6"/>
    <w:rsid w:val="00070947"/>
    <w:rsid w:val="00084F8B"/>
    <w:rsid w:val="00086D07"/>
    <w:rsid w:val="00086F71"/>
    <w:rsid w:val="000903DC"/>
    <w:rsid w:val="00090612"/>
    <w:rsid w:val="000949AD"/>
    <w:rsid w:val="00095109"/>
    <w:rsid w:val="00095BF2"/>
    <w:rsid w:val="00096B0F"/>
    <w:rsid w:val="00097970"/>
    <w:rsid w:val="000A490E"/>
    <w:rsid w:val="000B0E21"/>
    <w:rsid w:val="000B63CA"/>
    <w:rsid w:val="000B6A79"/>
    <w:rsid w:val="000B752A"/>
    <w:rsid w:val="000C0E28"/>
    <w:rsid w:val="000C14D9"/>
    <w:rsid w:val="000C65AC"/>
    <w:rsid w:val="000C6FFE"/>
    <w:rsid w:val="000D4B0C"/>
    <w:rsid w:val="000D4EDE"/>
    <w:rsid w:val="000E24E3"/>
    <w:rsid w:val="000E43AC"/>
    <w:rsid w:val="000F2502"/>
    <w:rsid w:val="000F31E2"/>
    <w:rsid w:val="000F4F9B"/>
    <w:rsid w:val="00105478"/>
    <w:rsid w:val="0011159C"/>
    <w:rsid w:val="00123576"/>
    <w:rsid w:val="00124B21"/>
    <w:rsid w:val="00127CCF"/>
    <w:rsid w:val="001327B8"/>
    <w:rsid w:val="0013471B"/>
    <w:rsid w:val="00142CDA"/>
    <w:rsid w:val="001551E4"/>
    <w:rsid w:val="00157C98"/>
    <w:rsid w:val="001653B6"/>
    <w:rsid w:val="001747F9"/>
    <w:rsid w:val="00174B0F"/>
    <w:rsid w:val="0018235E"/>
    <w:rsid w:val="001851BA"/>
    <w:rsid w:val="001A1E6D"/>
    <w:rsid w:val="001B2DB7"/>
    <w:rsid w:val="001C21E6"/>
    <w:rsid w:val="001C72E0"/>
    <w:rsid w:val="001E0F51"/>
    <w:rsid w:val="001E55BF"/>
    <w:rsid w:val="001E787E"/>
    <w:rsid w:val="001F6DF2"/>
    <w:rsid w:val="001F6E1A"/>
    <w:rsid w:val="001F7081"/>
    <w:rsid w:val="001F780A"/>
    <w:rsid w:val="001F7917"/>
    <w:rsid w:val="00200613"/>
    <w:rsid w:val="00210519"/>
    <w:rsid w:val="00215A0F"/>
    <w:rsid w:val="0021619F"/>
    <w:rsid w:val="00220D16"/>
    <w:rsid w:val="0022499A"/>
    <w:rsid w:val="00225DF5"/>
    <w:rsid w:val="002364D4"/>
    <w:rsid w:val="00237C1E"/>
    <w:rsid w:val="00240126"/>
    <w:rsid w:val="00240BF4"/>
    <w:rsid w:val="002431A7"/>
    <w:rsid w:val="00247ACA"/>
    <w:rsid w:val="00252E6A"/>
    <w:rsid w:val="0025677D"/>
    <w:rsid w:val="00257316"/>
    <w:rsid w:val="0025782A"/>
    <w:rsid w:val="00263B8B"/>
    <w:rsid w:val="0026486C"/>
    <w:rsid w:val="002661A6"/>
    <w:rsid w:val="00266C23"/>
    <w:rsid w:val="00267775"/>
    <w:rsid w:val="002742AD"/>
    <w:rsid w:val="00286810"/>
    <w:rsid w:val="00286EAD"/>
    <w:rsid w:val="0029389B"/>
    <w:rsid w:val="002A0B8A"/>
    <w:rsid w:val="002A36F2"/>
    <w:rsid w:val="002A4C8A"/>
    <w:rsid w:val="002A7D14"/>
    <w:rsid w:val="002B28E4"/>
    <w:rsid w:val="002B7504"/>
    <w:rsid w:val="002C0963"/>
    <w:rsid w:val="002C0D97"/>
    <w:rsid w:val="002C66A0"/>
    <w:rsid w:val="002C66D1"/>
    <w:rsid w:val="002C7065"/>
    <w:rsid w:val="002C7F4A"/>
    <w:rsid w:val="002D2804"/>
    <w:rsid w:val="002D4B6C"/>
    <w:rsid w:val="002E13A0"/>
    <w:rsid w:val="002E33C5"/>
    <w:rsid w:val="002F0C2C"/>
    <w:rsid w:val="002F6BA9"/>
    <w:rsid w:val="002F72DC"/>
    <w:rsid w:val="00300655"/>
    <w:rsid w:val="00303D18"/>
    <w:rsid w:val="00304890"/>
    <w:rsid w:val="00307ADD"/>
    <w:rsid w:val="00311AAB"/>
    <w:rsid w:val="00311E91"/>
    <w:rsid w:val="003130CA"/>
    <w:rsid w:val="003139B4"/>
    <w:rsid w:val="00325C43"/>
    <w:rsid w:val="00333EBB"/>
    <w:rsid w:val="00347B36"/>
    <w:rsid w:val="003519A6"/>
    <w:rsid w:val="00371F54"/>
    <w:rsid w:val="00376823"/>
    <w:rsid w:val="00383A95"/>
    <w:rsid w:val="00386EF8"/>
    <w:rsid w:val="003A2605"/>
    <w:rsid w:val="003A3021"/>
    <w:rsid w:val="003A69E9"/>
    <w:rsid w:val="003B577F"/>
    <w:rsid w:val="003B6E16"/>
    <w:rsid w:val="003C0282"/>
    <w:rsid w:val="003C047D"/>
    <w:rsid w:val="003C180A"/>
    <w:rsid w:val="003C1E25"/>
    <w:rsid w:val="003C7E77"/>
    <w:rsid w:val="003D27CB"/>
    <w:rsid w:val="003E194D"/>
    <w:rsid w:val="003E246E"/>
    <w:rsid w:val="003E6BF6"/>
    <w:rsid w:val="003F0F0D"/>
    <w:rsid w:val="003F7B11"/>
    <w:rsid w:val="0040173E"/>
    <w:rsid w:val="0042490B"/>
    <w:rsid w:val="004252DD"/>
    <w:rsid w:val="004260A2"/>
    <w:rsid w:val="004305AB"/>
    <w:rsid w:val="00441F13"/>
    <w:rsid w:val="0044447D"/>
    <w:rsid w:val="00445A26"/>
    <w:rsid w:val="00453004"/>
    <w:rsid w:val="004619A0"/>
    <w:rsid w:val="00463FA8"/>
    <w:rsid w:val="00466B4F"/>
    <w:rsid w:val="00473EF4"/>
    <w:rsid w:val="00494335"/>
    <w:rsid w:val="004967A1"/>
    <w:rsid w:val="00497E44"/>
    <w:rsid w:val="004B008D"/>
    <w:rsid w:val="004B584E"/>
    <w:rsid w:val="004C09DF"/>
    <w:rsid w:val="004C1106"/>
    <w:rsid w:val="004C6D4B"/>
    <w:rsid w:val="004C7349"/>
    <w:rsid w:val="004D456A"/>
    <w:rsid w:val="004E2176"/>
    <w:rsid w:val="004E2269"/>
    <w:rsid w:val="004E4A68"/>
    <w:rsid w:val="004F3339"/>
    <w:rsid w:val="0050130A"/>
    <w:rsid w:val="00503A51"/>
    <w:rsid w:val="00512309"/>
    <w:rsid w:val="00524BFD"/>
    <w:rsid w:val="00534687"/>
    <w:rsid w:val="00536219"/>
    <w:rsid w:val="00542522"/>
    <w:rsid w:val="005434C7"/>
    <w:rsid w:val="0054526E"/>
    <w:rsid w:val="005476B5"/>
    <w:rsid w:val="00554462"/>
    <w:rsid w:val="0056782C"/>
    <w:rsid w:val="00567CC0"/>
    <w:rsid w:val="00572FCC"/>
    <w:rsid w:val="00573B03"/>
    <w:rsid w:val="00594942"/>
    <w:rsid w:val="00595038"/>
    <w:rsid w:val="005A3F63"/>
    <w:rsid w:val="005A73EF"/>
    <w:rsid w:val="005B073E"/>
    <w:rsid w:val="005B227F"/>
    <w:rsid w:val="005B6A1F"/>
    <w:rsid w:val="005B7801"/>
    <w:rsid w:val="005C3D5E"/>
    <w:rsid w:val="005C5891"/>
    <w:rsid w:val="005D39BD"/>
    <w:rsid w:val="005D5FAE"/>
    <w:rsid w:val="005D7452"/>
    <w:rsid w:val="005F29B7"/>
    <w:rsid w:val="005F3F17"/>
    <w:rsid w:val="005F4608"/>
    <w:rsid w:val="0060472E"/>
    <w:rsid w:val="00604D91"/>
    <w:rsid w:val="00606EB5"/>
    <w:rsid w:val="006121EA"/>
    <w:rsid w:val="006122D5"/>
    <w:rsid w:val="00612D28"/>
    <w:rsid w:val="006160BC"/>
    <w:rsid w:val="00617FDA"/>
    <w:rsid w:val="0062116F"/>
    <w:rsid w:val="006276C2"/>
    <w:rsid w:val="00634E4C"/>
    <w:rsid w:val="006355D0"/>
    <w:rsid w:val="00636B8B"/>
    <w:rsid w:val="0063755A"/>
    <w:rsid w:val="006404C3"/>
    <w:rsid w:val="00640DC9"/>
    <w:rsid w:val="006427FE"/>
    <w:rsid w:val="00646CC5"/>
    <w:rsid w:val="006506C1"/>
    <w:rsid w:val="0065747A"/>
    <w:rsid w:val="00661FC1"/>
    <w:rsid w:val="00662F5D"/>
    <w:rsid w:val="0066674D"/>
    <w:rsid w:val="00666A78"/>
    <w:rsid w:val="00666C34"/>
    <w:rsid w:val="00666DD2"/>
    <w:rsid w:val="00666EE9"/>
    <w:rsid w:val="006670AE"/>
    <w:rsid w:val="00677F1D"/>
    <w:rsid w:val="0068149E"/>
    <w:rsid w:val="00686A9E"/>
    <w:rsid w:val="0069128A"/>
    <w:rsid w:val="0069375D"/>
    <w:rsid w:val="0069407C"/>
    <w:rsid w:val="0069574E"/>
    <w:rsid w:val="0069620D"/>
    <w:rsid w:val="006A05D9"/>
    <w:rsid w:val="006A4815"/>
    <w:rsid w:val="006A4E0B"/>
    <w:rsid w:val="006A5503"/>
    <w:rsid w:val="006A692A"/>
    <w:rsid w:val="006B140F"/>
    <w:rsid w:val="006B6647"/>
    <w:rsid w:val="006C45CB"/>
    <w:rsid w:val="006D2966"/>
    <w:rsid w:val="006D740F"/>
    <w:rsid w:val="006E1E0A"/>
    <w:rsid w:val="006E27BB"/>
    <w:rsid w:val="006F145A"/>
    <w:rsid w:val="006F1AE6"/>
    <w:rsid w:val="006F27CB"/>
    <w:rsid w:val="006F51C0"/>
    <w:rsid w:val="006F5427"/>
    <w:rsid w:val="006F5865"/>
    <w:rsid w:val="006F5BD2"/>
    <w:rsid w:val="00700650"/>
    <w:rsid w:val="00700C4B"/>
    <w:rsid w:val="00704A99"/>
    <w:rsid w:val="007103B1"/>
    <w:rsid w:val="00710AE7"/>
    <w:rsid w:val="0071240F"/>
    <w:rsid w:val="00736F1A"/>
    <w:rsid w:val="007458AC"/>
    <w:rsid w:val="007520A5"/>
    <w:rsid w:val="007541B0"/>
    <w:rsid w:val="00755163"/>
    <w:rsid w:val="00756AAB"/>
    <w:rsid w:val="00757F63"/>
    <w:rsid w:val="00762EDA"/>
    <w:rsid w:val="007645AE"/>
    <w:rsid w:val="00764992"/>
    <w:rsid w:val="00774C11"/>
    <w:rsid w:val="00774E8B"/>
    <w:rsid w:val="00775AA0"/>
    <w:rsid w:val="00782F0D"/>
    <w:rsid w:val="00784F76"/>
    <w:rsid w:val="007A3377"/>
    <w:rsid w:val="007A759E"/>
    <w:rsid w:val="007C08B1"/>
    <w:rsid w:val="007C14CA"/>
    <w:rsid w:val="007C2CC2"/>
    <w:rsid w:val="007C79AA"/>
    <w:rsid w:val="007D2AD3"/>
    <w:rsid w:val="007E2656"/>
    <w:rsid w:val="007E489C"/>
    <w:rsid w:val="007E4A60"/>
    <w:rsid w:val="007E525D"/>
    <w:rsid w:val="007E674A"/>
    <w:rsid w:val="007F7C5A"/>
    <w:rsid w:val="00800AF3"/>
    <w:rsid w:val="00811C25"/>
    <w:rsid w:val="00823676"/>
    <w:rsid w:val="00823E40"/>
    <w:rsid w:val="00825CC2"/>
    <w:rsid w:val="0082660E"/>
    <w:rsid w:val="00835B5D"/>
    <w:rsid w:val="00845843"/>
    <w:rsid w:val="00846D34"/>
    <w:rsid w:val="0085385C"/>
    <w:rsid w:val="008549B2"/>
    <w:rsid w:val="008637EC"/>
    <w:rsid w:val="00870BC6"/>
    <w:rsid w:val="0088036D"/>
    <w:rsid w:val="008809B0"/>
    <w:rsid w:val="00881B51"/>
    <w:rsid w:val="00885A14"/>
    <w:rsid w:val="0088689B"/>
    <w:rsid w:val="00887418"/>
    <w:rsid w:val="00890FA0"/>
    <w:rsid w:val="0089191C"/>
    <w:rsid w:val="008947BF"/>
    <w:rsid w:val="008A214D"/>
    <w:rsid w:val="008A5E19"/>
    <w:rsid w:val="008A72D2"/>
    <w:rsid w:val="008B2842"/>
    <w:rsid w:val="008B52EA"/>
    <w:rsid w:val="008B6868"/>
    <w:rsid w:val="008C40EE"/>
    <w:rsid w:val="008C53FA"/>
    <w:rsid w:val="008C5A18"/>
    <w:rsid w:val="008C6A43"/>
    <w:rsid w:val="008D080C"/>
    <w:rsid w:val="008F01FC"/>
    <w:rsid w:val="008F33B5"/>
    <w:rsid w:val="008F4149"/>
    <w:rsid w:val="008F5819"/>
    <w:rsid w:val="00903248"/>
    <w:rsid w:val="00903B27"/>
    <w:rsid w:val="00906799"/>
    <w:rsid w:val="00906B97"/>
    <w:rsid w:val="00913E33"/>
    <w:rsid w:val="00921DDC"/>
    <w:rsid w:val="00923B59"/>
    <w:rsid w:val="00924152"/>
    <w:rsid w:val="0093194D"/>
    <w:rsid w:val="00932229"/>
    <w:rsid w:val="009323ED"/>
    <w:rsid w:val="00934C3F"/>
    <w:rsid w:val="00934FDC"/>
    <w:rsid w:val="009417AE"/>
    <w:rsid w:val="00945B3F"/>
    <w:rsid w:val="00952D4C"/>
    <w:rsid w:val="00952DE7"/>
    <w:rsid w:val="00953E1C"/>
    <w:rsid w:val="00960246"/>
    <w:rsid w:val="00970727"/>
    <w:rsid w:val="00974366"/>
    <w:rsid w:val="00974F0E"/>
    <w:rsid w:val="00975CD7"/>
    <w:rsid w:val="0098536E"/>
    <w:rsid w:val="00993408"/>
    <w:rsid w:val="009979F4"/>
    <w:rsid w:val="009A319F"/>
    <w:rsid w:val="009A45B2"/>
    <w:rsid w:val="009A4724"/>
    <w:rsid w:val="009B251E"/>
    <w:rsid w:val="009B4447"/>
    <w:rsid w:val="009C216D"/>
    <w:rsid w:val="009D2DDD"/>
    <w:rsid w:val="009D5C05"/>
    <w:rsid w:val="009E584E"/>
    <w:rsid w:val="00A01AA4"/>
    <w:rsid w:val="00A07B1F"/>
    <w:rsid w:val="00A10DA6"/>
    <w:rsid w:val="00A336FB"/>
    <w:rsid w:val="00A33802"/>
    <w:rsid w:val="00A37E51"/>
    <w:rsid w:val="00A430EE"/>
    <w:rsid w:val="00A51E1E"/>
    <w:rsid w:val="00A51F14"/>
    <w:rsid w:val="00A547F6"/>
    <w:rsid w:val="00A62D31"/>
    <w:rsid w:val="00A63380"/>
    <w:rsid w:val="00A72CB7"/>
    <w:rsid w:val="00A75054"/>
    <w:rsid w:val="00A87119"/>
    <w:rsid w:val="00A97881"/>
    <w:rsid w:val="00A97E3B"/>
    <w:rsid w:val="00AA41F2"/>
    <w:rsid w:val="00AA57B6"/>
    <w:rsid w:val="00AA5998"/>
    <w:rsid w:val="00AA7A18"/>
    <w:rsid w:val="00AB039E"/>
    <w:rsid w:val="00AB0BB9"/>
    <w:rsid w:val="00AB2F3E"/>
    <w:rsid w:val="00AC0D65"/>
    <w:rsid w:val="00AD29BB"/>
    <w:rsid w:val="00AD3EDE"/>
    <w:rsid w:val="00AD7857"/>
    <w:rsid w:val="00AE0F8B"/>
    <w:rsid w:val="00AE22FB"/>
    <w:rsid w:val="00AE74F3"/>
    <w:rsid w:val="00AF129F"/>
    <w:rsid w:val="00B00D2B"/>
    <w:rsid w:val="00B07693"/>
    <w:rsid w:val="00B10694"/>
    <w:rsid w:val="00B12491"/>
    <w:rsid w:val="00B129AD"/>
    <w:rsid w:val="00B12DC9"/>
    <w:rsid w:val="00B13F84"/>
    <w:rsid w:val="00B15ABA"/>
    <w:rsid w:val="00B42B2F"/>
    <w:rsid w:val="00B472E1"/>
    <w:rsid w:val="00B53E5D"/>
    <w:rsid w:val="00B60EBF"/>
    <w:rsid w:val="00B6659D"/>
    <w:rsid w:val="00B66F34"/>
    <w:rsid w:val="00B71170"/>
    <w:rsid w:val="00B80BCE"/>
    <w:rsid w:val="00B80BE8"/>
    <w:rsid w:val="00B81740"/>
    <w:rsid w:val="00B83CB8"/>
    <w:rsid w:val="00B85D7B"/>
    <w:rsid w:val="00B900EA"/>
    <w:rsid w:val="00B902F9"/>
    <w:rsid w:val="00B91069"/>
    <w:rsid w:val="00B91E2C"/>
    <w:rsid w:val="00B92842"/>
    <w:rsid w:val="00BB22FA"/>
    <w:rsid w:val="00BB4E6E"/>
    <w:rsid w:val="00BB665C"/>
    <w:rsid w:val="00BD0C1A"/>
    <w:rsid w:val="00BD0D99"/>
    <w:rsid w:val="00BD12A1"/>
    <w:rsid w:val="00BD6C93"/>
    <w:rsid w:val="00BE29F4"/>
    <w:rsid w:val="00BF17C6"/>
    <w:rsid w:val="00BF2794"/>
    <w:rsid w:val="00BF3DF3"/>
    <w:rsid w:val="00BF768C"/>
    <w:rsid w:val="00C0075F"/>
    <w:rsid w:val="00C00FDA"/>
    <w:rsid w:val="00C0175A"/>
    <w:rsid w:val="00C02EB9"/>
    <w:rsid w:val="00C04E4B"/>
    <w:rsid w:val="00C05F4E"/>
    <w:rsid w:val="00C1487F"/>
    <w:rsid w:val="00C30F7A"/>
    <w:rsid w:val="00C366F8"/>
    <w:rsid w:val="00C417B5"/>
    <w:rsid w:val="00C43B27"/>
    <w:rsid w:val="00C4626D"/>
    <w:rsid w:val="00C61682"/>
    <w:rsid w:val="00C6273B"/>
    <w:rsid w:val="00C62BF5"/>
    <w:rsid w:val="00C636DA"/>
    <w:rsid w:val="00C72271"/>
    <w:rsid w:val="00C72E86"/>
    <w:rsid w:val="00C87DA0"/>
    <w:rsid w:val="00C9023F"/>
    <w:rsid w:val="00C93421"/>
    <w:rsid w:val="00C941EE"/>
    <w:rsid w:val="00CA440D"/>
    <w:rsid w:val="00CA6BB8"/>
    <w:rsid w:val="00CA6FF9"/>
    <w:rsid w:val="00CB0B61"/>
    <w:rsid w:val="00CB4238"/>
    <w:rsid w:val="00CB5606"/>
    <w:rsid w:val="00CB6F06"/>
    <w:rsid w:val="00CC1A64"/>
    <w:rsid w:val="00CC34EB"/>
    <w:rsid w:val="00CC66EA"/>
    <w:rsid w:val="00CD28A1"/>
    <w:rsid w:val="00CD3C17"/>
    <w:rsid w:val="00CD64F2"/>
    <w:rsid w:val="00CE1F9C"/>
    <w:rsid w:val="00CE2E48"/>
    <w:rsid w:val="00CF363F"/>
    <w:rsid w:val="00CF7F4A"/>
    <w:rsid w:val="00D021F7"/>
    <w:rsid w:val="00D059FB"/>
    <w:rsid w:val="00D078A2"/>
    <w:rsid w:val="00D21C53"/>
    <w:rsid w:val="00D249A2"/>
    <w:rsid w:val="00D26BB7"/>
    <w:rsid w:val="00D31C7C"/>
    <w:rsid w:val="00D367EB"/>
    <w:rsid w:val="00D432F4"/>
    <w:rsid w:val="00D44F55"/>
    <w:rsid w:val="00D453D9"/>
    <w:rsid w:val="00D45954"/>
    <w:rsid w:val="00D461C2"/>
    <w:rsid w:val="00D506F9"/>
    <w:rsid w:val="00D5723C"/>
    <w:rsid w:val="00D61AAE"/>
    <w:rsid w:val="00D67C2E"/>
    <w:rsid w:val="00D72BD5"/>
    <w:rsid w:val="00D72EEF"/>
    <w:rsid w:val="00D8466D"/>
    <w:rsid w:val="00D87BBB"/>
    <w:rsid w:val="00D916C8"/>
    <w:rsid w:val="00D92427"/>
    <w:rsid w:val="00D96336"/>
    <w:rsid w:val="00DA4C48"/>
    <w:rsid w:val="00DA727D"/>
    <w:rsid w:val="00DB53A7"/>
    <w:rsid w:val="00DB6301"/>
    <w:rsid w:val="00DD170F"/>
    <w:rsid w:val="00DD4894"/>
    <w:rsid w:val="00DD6207"/>
    <w:rsid w:val="00DE0A8A"/>
    <w:rsid w:val="00DE43CA"/>
    <w:rsid w:val="00DF6E54"/>
    <w:rsid w:val="00E04228"/>
    <w:rsid w:val="00E04457"/>
    <w:rsid w:val="00E04BBC"/>
    <w:rsid w:val="00E05793"/>
    <w:rsid w:val="00E154CC"/>
    <w:rsid w:val="00E159D7"/>
    <w:rsid w:val="00E17C45"/>
    <w:rsid w:val="00E21653"/>
    <w:rsid w:val="00E21DF5"/>
    <w:rsid w:val="00E21F81"/>
    <w:rsid w:val="00E22A15"/>
    <w:rsid w:val="00E22BE1"/>
    <w:rsid w:val="00E2414E"/>
    <w:rsid w:val="00E26830"/>
    <w:rsid w:val="00E51672"/>
    <w:rsid w:val="00E55EE5"/>
    <w:rsid w:val="00E56E92"/>
    <w:rsid w:val="00E57245"/>
    <w:rsid w:val="00E7257D"/>
    <w:rsid w:val="00E728CB"/>
    <w:rsid w:val="00E7336F"/>
    <w:rsid w:val="00E757D9"/>
    <w:rsid w:val="00E84A6B"/>
    <w:rsid w:val="00E908A0"/>
    <w:rsid w:val="00E92385"/>
    <w:rsid w:val="00E92EBD"/>
    <w:rsid w:val="00E96DEA"/>
    <w:rsid w:val="00EA48AE"/>
    <w:rsid w:val="00EB1551"/>
    <w:rsid w:val="00EB1D80"/>
    <w:rsid w:val="00ED0AF4"/>
    <w:rsid w:val="00EE0126"/>
    <w:rsid w:val="00EE1281"/>
    <w:rsid w:val="00EF2A15"/>
    <w:rsid w:val="00EF5BFD"/>
    <w:rsid w:val="00F00AD0"/>
    <w:rsid w:val="00F07775"/>
    <w:rsid w:val="00F10B83"/>
    <w:rsid w:val="00F34D63"/>
    <w:rsid w:val="00F41925"/>
    <w:rsid w:val="00F43CDE"/>
    <w:rsid w:val="00F44499"/>
    <w:rsid w:val="00F56E22"/>
    <w:rsid w:val="00F57F7A"/>
    <w:rsid w:val="00F6570B"/>
    <w:rsid w:val="00F6580E"/>
    <w:rsid w:val="00F65ED4"/>
    <w:rsid w:val="00F67615"/>
    <w:rsid w:val="00F73493"/>
    <w:rsid w:val="00F76C98"/>
    <w:rsid w:val="00F804CD"/>
    <w:rsid w:val="00F80750"/>
    <w:rsid w:val="00F83E41"/>
    <w:rsid w:val="00F84C87"/>
    <w:rsid w:val="00F85F59"/>
    <w:rsid w:val="00F86717"/>
    <w:rsid w:val="00F86DD4"/>
    <w:rsid w:val="00F87F4C"/>
    <w:rsid w:val="00F9598A"/>
    <w:rsid w:val="00FA429D"/>
    <w:rsid w:val="00FB2E57"/>
    <w:rsid w:val="00FB4CF2"/>
    <w:rsid w:val="00FB4E53"/>
    <w:rsid w:val="00FD06D5"/>
    <w:rsid w:val="00FD10CD"/>
    <w:rsid w:val="00FE0081"/>
    <w:rsid w:val="00FE2DA1"/>
    <w:rsid w:val="00FE419E"/>
    <w:rsid w:val="00FF3151"/>
    <w:rsid w:val="00FF44D6"/>
    <w:rsid w:val="00FF65EE"/>
  </w:rsids>
  <m:mathPr>
    <m:mathFont m:val="Cambria Math"/>
    <m:brkBin m:val="before"/>
    <m:brkBinSub m:val="--"/>
    <m:smallFrac m:val="0"/>
    <m:dispDef/>
    <m:lMargin m:val="0"/>
    <m:rMargin m:val="0"/>
    <m:defJc m:val="centerGroup"/>
    <m:wrapIndent m:val="1440"/>
    <m:intLim m:val="subSup"/>
    <m:naryLim m:val="undOvr"/>
  </m:mathPr>
  <w:themeFontLang w:val="en-AU"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81F34"/>
  <w15:docId w15:val="{4C8D64D1-579D-47F4-BBB2-E08BB6A62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181717" w:themeColor="text2"/>
        <w:sz w:val="22"/>
        <w:szCs w:val="22"/>
        <w:lang w:val="en-AU" w:eastAsia="en-US" w:bidi="ar-SA"/>
      </w:rPr>
    </w:rPrDefault>
    <w:pPrDefault>
      <w:pPr>
        <w:spacing w:after="170" w:line="283"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locked="0"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unhideWhenUsed="1"/>
    <w:lsdException w:name="annotation text" w:semiHidden="1" w:unhideWhenUsed="1"/>
    <w:lsdException w:name="header" w:locked="0" w:unhideWhenUsed="1"/>
    <w:lsdException w:name="footer" w:locked="0"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unhideWhenUsed="1"/>
    <w:lsdException w:name="annotation reference" w:semiHidden="1" w:unhideWhenUsed="1"/>
    <w:lsdException w:name="line number" w:semiHidden="1" w:unhideWhenUsed="1"/>
    <w:lsdException w:name="page number" w:semiHidden="1" w:unhideWhenUsed="1"/>
    <w:lsdException w:name="endnote reference" w:locked="0" w:unhideWhenUsed="1"/>
    <w:lsdException w:name="endnote text" w:locked="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6" w:unhideWhenUsed="1" w:qFormat="1"/>
    <w:lsdException w:name="List Number" w:uiPriority="16"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6" w:unhideWhenUsed="1" w:qFormat="1"/>
    <w:lsdException w:name="List Bullet 3" w:unhideWhenUsed="1" w:qFormat="1"/>
    <w:lsdException w:name="List Bullet 4" w:unhideWhenUsed="1" w:qFormat="1"/>
    <w:lsdException w:name="List Bullet 5" w:semiHidden="1" w:unhideWhenUsed="1"/>
    <w:lsdException w:name="List Number 2" w:uiPriority="16" w:unhideWhenUsed="1" w:qFormat="1"/>
    <w:lsdException w:name="List Number 3" w:uiPriority="16" w:unhideWhenUsed="1" w:qFormat="1"/>
    <w:lsdException w:name="List Number 4" w:uiPriority="16"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locked="0"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604D91"/>
    <w:pPr>
      <w:numPr>
        <w:numId w:val="22"/>
      </w:numPr>
    </w:pPr>
    <w:rPr>
      <w:color w:val="272525"/>
    </w:rPr>
  </w:style>
  <w:style w:type="paragraph" w:styleId="Heading1">
    <w:name w:val="heading 1"/>
    <w:basedOn w:val="Normal"/>
    <w:next w:val="Normal"/>
    <w:link w:val="Heading1Char"/>
    <w:uiPriority w:val="9"/>
    <w:unhideWhenUsed/>
    <w:qFormat/>
    <w:rsid w:val="00240BF4"/>
    <w:pPr>
      <w:keepNext/>
      <w:keepLines/>
      <w:framePr w:vSpace="567" w:wrap="notBeside" w:vAnchor="text" w:hAnchor="text" w:y="1"/>
      <w:numPr>
        <w:numId w:val="35"/>
      </w:numPr>
      <w:pBdr>
        <w:bottom w:val="single" w:sz="12" w:space="3" w:color="2C2E7F" w:themeColor="accent2"/>
      </w:pBdr>
      <w:spacing w:after="20"/>
      <w:outlineLvl w:val="0"/>
    </w:pPr>
    <w:rPr>
      <w:rFonts w:asciiTheme="majorHAnsi" w:eastAsiaTheme="majorEastAsia" w:hAnsiTheme="majorHAnsi" w:cstheme="majorBidi"/>
      <w:b/>
      <w:bCs/>
      <w:color w:val="2C2E7F"/>
      <w:sz w:val="60"/>
      <w:szCs w:val="28"/>
    </w:rPr>
  </w:style>
  <w:style w:type="paragraph" w:styleId="Heading2">
    <w:name w:val="heading 2"/>
    <w:basedOn w:val="Normal"/>
    <w:next w:val="Normal"/>
    <w:link w:val="Heading2Char"/>
    <w:uiPriority w:val="9"/>
    <w:unhideWhenUsed/>
    <w:qFormat/>
    <w:rsid w:val="00215A0F"/>
    <w:pPr>
      <w:keepNext/>
      <w:keepLines/>
      <w:numPr>
        <w:ilvl w:val="1"/>
        <w:numId w:val="35"/>
      </w:numPr>
      <w:spacing w:before="120" w:after="80"/>
      <w:outlineLvl w:val="1"/>
    </w:pPr>
    <w:rPr>
      <w:rFonts w:asciiTheme="majorHAnsi" w:eastAsiaTheme="majorEastAsia" w:hAnsiTheme="majorHAnsi" w:cstheme="majorBidi"/>
      <w:b/>
      <w:bCs/>
      <w:color w:val="2C2E7F" w:themeColor="accent2"/>
      <w:sz w:val="32"/>
      <w:szCs w:val="26"/>
    </w:rPr>
  </w:style>
  <w:style w:type="paragraph" w:styleId="Heading3">
    <w:name w:val="heading 3"/>
    <w:basedOn w:val="Normal"/>
    <w:next w:val="Normal"/>
    <w:link w:val="Heading3Char"/>
    <w:uiPriority w:val="9"/>
    <w:qFormat/>
    <w:rsid w:val="00215A0F"/>
    <w:pPr>
      <w:keepNext/>
      <w:keepLines/>
      <w:numPr>
        <w:ilvl w:val="2"/>
        <w:numId w:val="35"/>
      </w:numPr>
      <w:spacing w:before="120" w:after="80"/>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9"/>
    <w:semiHidden/>
    <w:qFormat/>
    <w:locked/>
    <w:rsid w:val="000C14D9"/>
    <w:pPr>
      <w:keepNext/>
      <w:keepLines/>
      <w:spacing w:before="113" w:after="57" w:line="216" w:lineRule="atLeast"/>
      <w:outlineLvl w:val="3"/>
    </w:pPr>
    <w:rPr>
      <w:rFonts w:asciiTheme="majorHAnsi" w:eastAsiaTheme="majorEastAsia" w:hAnsiTheme="majorHAnsi" w:cstheme="majorBidi"/>
      <w:b/>
      <w:bCs/>
      <w:iCs/>
      <w:sz w:val="26"/>
    </w:rPr>
  </w:style>
  <w:style w:type="paragraph" w:styleId="Heading5">
    <w:name w:val="heading 5"/>
    <w:basedOn w:val="Normal"/>
    <w:next w:val="Normal"/>
    <w:link w:val="Heading5Char"/>
    <w:uiPriority w:val="9"/>
    <w:semiHidden/>
    <w:qFormat/>
    <w:locked/>
    <w:rsid w:val="00F80750"/>
    <w:pPr>
      <w:keepNext/>
      <w:keepLines/>
      <w:spacing w:before="200" w:after="0"/>
      <w:outlineLvl w:val="4"/>
    </w:pPr>
    <w:rPr>
      <w:rFonts w:asciiTheme="majorHAnsi" w:eastAsiaTheme="majorEastAsia" w:hAnsiTheme="majorHAnsi" w:cstheme="majorBidi"/>
      <w:color w:val="154839" w:themeColor="accent1" w:themeShade="7F"/>
    </w:rPr>
  </w:style>
  <w:style w:type="paragraph" w:styleId="Heading6">
    <w:name w:val="heading 6"/>
    <w:basedOn w:val="Normal"/>
    <w:next w:val="Normal"/>
    <w:link w:val="Heading6Char"/>
    <w:uiPriority w:val="9"/>
    <w:semiHidden/>
    <w:qFormat/>
    <w:rsid w:val="00E7336F"/>
    <w:pPr>
      <w:keepNext/>
      <w:keepLines/>
      <w:framePr w:wrap="around" w:vAnchor="page" w:hAnchor="text" w:y="1419"/>
      <w:numPr>
        <w:ilvl w:val="5"/>
        <w:numId w:val="28"/>
      </w:numPr>
      <w:spacing w:after="280"/>
      <w:outlineLvl w:val="5"/>
    </w:pPr>
    <w:rPr>
      <w:rFonts w:asciiTheme="majorHAnsi" w:eastAsiaTheme="majorEastAsia" w:hAnsiTheme="majorHAnsi" w:cstheme="majorBidi"/>
      <w:iCs/>
      <w:sz w:val="36"/>
    </w:rPr>
  </w:style>
  <w:style w:type="paragraph" w:styleId="Heading7">
    <w:name w:val="heading 7"/>
    <w:basedOn w:val="Normal"/>
    <w:next w:val="Normal"/>
    <w:link w:val="Heading7Char"/>
    <w:uiPriority w:val="9"/>
    <w:semiHidden/>
    <w:qFormat/>
    <w:rsid w:val="00E7336F"/>
    <w:pPr>
      <w:keepNext/>
      <w:keepLines/>
      <w:numPr>
        <w:ilvl w:val="6"/>
        <w:numId w:val="28"/>
      </w:numPr>
      <w:spacing w:before="360"/>
      <w:outlineLvl w:val="6"/>
    </w:pPr>
    <w:rPr>
      <w:rFonts w:asciiTheme="majorHAnsi" w:eastAsiaTheme="majorEastAsia" w:hAnsiTheme="majorHAnsi" w:cstheme="majorBidi"/>
      <w:iCs/>
      <w:sz w:val="32"/>
    </w:rPr>
  </w:style>
  <w:style w:type="paragraph" w:styleId="Heading8">
    <w:name w:val="heading 8"/>
    <w:basedOn w:val="Normal"/>
    <w:next w:val="Normal"/>
    <w:link w:val="Heading8Char"/>
    <w:uiPriority w:val="9"/>
    <w:semiHidden/>
    <w:unhideWhenUsed/>
    <w:qFormat/>
    <w:locked/>
    <w:rsid w:val="00F80750"/>
    <w:pPr>
      <w:keepNext/>
      <w:keepLines/>
      <w:spacing w:before="200" w:after="0"/>
      <w:outlineLvl w:val="7"/>
    </w:pPr>
    <w:rPr>
      <w:rFonts w:asciiTheme="majorHAnsi" w:eastAsiaTheme="majorEastAsia" w:hAnsiTheme="majorHAnsi" w:cstheme="majorBidi"/>
      <w:color w:val="534F4F" w:themeColor="text1" w:themeTint="BF"/>
      <w:sz w:val="20"/>
      <w:szCs w:val="20"/>
    </w:rPr>
  </w:style>
  <w:style w:type="paragraph" w:styleId="Heading9">
    <w:name w:val="heading 9"/>
    <w:basedOn w:val="Normal"/>
    <w:next w:val="Normal"/>
    <w:link w:val="Heading9Char"/>
    <w:uiPriority w:val="9"/>
    <w:semiHidden/>
    <w:unhideWhenUsed/>
    <w:qFormat/>
    <w:locked/>
    <w:rsid w:val="00F80750"/>
    <w:pPr>
      <w:keepNext/>
      <w:keepLines/>
      <w:spacing w:before="200" w:after="0"/>
      <w:outlineLvl w:val="8"/>
    </w:pPr>
    <w:rPr>
      <w:rFonts w:asciiTheme="majorHAnsi" w:eastAsiaTheme="majorEastAsia" w:hAnsiTheme="majorHAnsi" w:cstheme="majorBidi"/>
      <w:i/>
      <w:iCs/>
      <w:color w:val="534F4F"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BF4"/>
    <w:rPr>
      <w:rFonts w:asciiTheme="majorHAnsi" w:eastAsiaTheme="majorEastAsia" w:hAnsiTheme="majorHAnsi" w:cstheme="majorBidi"/>
      <w:b/>
      <w:bCs/>
      <w:color w:val="2C2E7F"/>
      <w:sz w:val="60"/>
      <w:szCs w:val="28"/>
    </w:rPr>
  </w:style>
  <w:style w:type="character" w:customStyle="1" w:styleId="Heading2Char">
    <w:name w:val="Heading 2 Char"/>
    <w:basedOn w:val="DefaultParagraphFont"/>
    <w:link w:val="Heading2"/>
    <w:uiPriority w:val="9"/>
    <w:rsid w:val="00215A0F"/>
    <w:rPr>
      <w:rFonts w:asciiTheme="majorHAnsi" w:eastAsiaTheme="majorEastAsia" w:hAnsiTheme="majorHAnsi" w:cstheme="majorBidi"/>
      <w:b/>
      <w:bCs/>
      <w:color w:val="2C2E7F" w:themeColor="accent2"/>
      <w:sz w:val="32"/>
      <w:szCs w:val="26"/>
    </w:rPr>
  </w:style>
  <w:style w:type="character" w:customStyle="1" w:styleId="Heading3Char">
    <w:name w:val="Heading 3 Char"/>
    <w:basedOn w:val="DefaultParagraphFont"/>
    <w:link w:val="Heading3"/>
    <w:uiPriority w:val="9"/>
    <w:rsid w:val="00215A0F"/>
    <w:rPr>
      <w:rFonts w:asciiTheme="majorHAnsi" w:eastAsiaTheme="majorEastAsia" w:hAnsiTheme="majorHAnsi" w:cstheme="majorBidi"/>
      <w:b/>
      <w:bCs/>
      <w:sz w:val="28"/>
    </w:rPr>
  </w:style>
  <w:style w:type="paragraph" w:customStyle="1" w:styleId="CoverSubtitle">
    <w:name w:val="Cover Subtitle"/>
    <w:basedOn w:val="Title"/>
    <w:next w:val="Normal"/>
    <w:uiPriority w:val="21"/>
    <w:rsid w:val="006A4815"/>
    <w:pPr>
      <w:framePr w:wrap="notBeside"/>
    </w:pPr>
    <w:rPr>
      <w:b w:val="0"/>
      <w:spacing w:val="0"/>
      <w:sz w:val="36"/>
    </w:rPr>
  </w:style>
  <w:style w:type="paragraph" w:customStyle="1" w:styleId="BodyBullet1">
    <w:name w:val="Body Bullet 1"/>
    <w:basedOn w:val="Normal"/>
    <w:semiHidden/>
    <w:qFormat/>
    <w:locked/>
    <w:rsid w:val="008A72D2"/>
    <w:pPr>
      <w:numPr>
        <w:numId w:val="1"/>
      </w:numPr>
      <w:spacing w:line="240" w:lineRule="atLeast"/>
      <w:ind w:left="714" w:hanging="357"/>
      <w:contextualSpacing/>
    </w:pPr>
  </w:style>
  <w:style w:type="paragraph" w:customStyle="1" w:styleId="BodyBullet2">
    <w:name w:val="Body Bullet 2"/>
    <w:basedOn w:val="BodyBullet1"/>
    <w:semiHidden/>
    <w:qFormat/>
    <w:locked/>
    <w:rsid w:val="008A72D2"/>
    <w:pPr>
      <w:numPr>
        <w:numId w:val="2"/>
      </w:numPr>
      <w:ind w:hanging="357"/>
    </w:pPr>
  </w:style>
  <w:style w:type="paragraph" w:customStyle="1" w:styleId="SubHeading">
    <w:name w:val="Sub Heading"/>
    <w:basedOn w:val="Normal"/>
    <w:next w:val="Normal"/>
    <w:uiPriority w:val="9"/>
    <w:qFormat/>
    <w:rsid w:val="00097970"/>
    <w:pPr>
      <w:spacing w:before="240"/>
    </w:pPr>
    <w:rPr>
      <w:b/>
      <w:sz w:val="26"/>
    </w:rPr>
  </w:style>
  <w:style w:type="paragraph" w:customStyle="1" w:styleId="CoverIntroductionText">
    <w:name w:val="Cover Introduction Text"/>
    <w:basedOn w:val="Normal"/>
    <w:uiPriority w:val="21"/>
    <w:semiHidden/>
    <w:rsid w:val="003E6BF6"/>
    <w:pPr>
      <w:spacing w:after="113"/>
    </w:pPr>
    <w:rPr>
      <w:spacing w:val="-2"/>
    </w:rPr>
  </w:style>
  <w:style w:type="character" w:customStyle="1" w:styleId="Heading4Char">
    <w:name w:val="Heading 4 Char"/>
    <w:basedOn w:val="DefaultParagraphFont"/>
    <w:link w:val="Heading4"/>
    <w:uiPriority w:val="9"/>
    <w:semiHidden/>
    <w:rsid w:val="00E7336F"/>
    <w:rPr>
      <w:rFonts w:asciiTheme="majorHAnsi" w:eastAsiaTheme="majorEastAsia" w:hAnsiTheme="majorHAnsi" w:cstheme="majorBidi"/>
      <w:b/>
      <w:bCs/>
      <w:iCs/>
      <w:sz w:val="26"/>
    </w:rPr>
  </w:style>
  <w:style w:type="paragraph" w:styleId="ListBullet">
    <w:name w:val="List Bullet"/>
    <w:basedOn w:val="Normal"/>
    <w:uiPriority w:val="16"/>
    <w:qFormat/>
    <w:rsid w:val="00503A51"/>
    <w:pPr>
      <w:numPr>
        <w:numId w:val="25"/>
      </w:numPr>
    </w:pPr>
  </w:style>
  <w:style w:type="paragraph" w:styleId="ListBullet2">
    <w:name w:val="List Bullet 2"/>
    <w:basedOn w:val="ListBullet"/>
    <w:uiPriority w:val="16"/>
    <w:qFormat/>
    <w:rsid w:val="00503A51"/>
    <w:pPr>
      <w:numPr>
        <w:ilvl w:val="1"/>
      </w:numPr>
    </w:pPr>
  </w:style>
  <w:style w:type="paragraph" w:styleId="ListNumber">
    <w:name w:val="List Number"/>
    <w:basedOn w:val="Normal"/>
    <w:uiPriority w:val="16"/>
    <w:qFormat/>
    <w:rsid w:val="00E84A6B"/>
    <w:pPr>
      <w:tabs>
        <w:tab w:val="num" w:pos="357"/>
      </w:tabs>
      <w:ind w:left="357" w:hanging="357"/>
    </w:pPr>
  </w:style>
  <w:style w:type="paragraph" w:styleId="ListNumber2">
    <w:name w:val="List Number 2"/>
    <w:basedOn w:val="Normal"/>
    <w:uiPriority w:val="16"/>
    <w:qFormat/>
    <w:rsid w:val="00E84A6B"/>
    <w:pPr>
      <w:tabs>
        <w:tab w:val="num" w:pos="720"/>
      </w:tabs>
      <w:ind w:left="720" w:hanging="363"/>
    </w:pPr>
  </w:style>
  <w:style w:type="numbering" w:customStyle="1" w:styleId="Lists">
    <w:name w:val="Lists"/>
    <w:uiPriority w:val="99"/>
    <w:rsid w:val="00823676"/>
    <w:pPr>
      <w:numPr>
        <w:numId w:val="10"/>
      </w:numPr>
    </w:pPr>
  </w:style>
  <w:style w:type="paragraph" w:styleId="ListNumber3">
    <w:name w:val="List Number 3"/>
    <w:basedOn w:val="Normal"/>
    <w:uiPriority w:val="16"/>
    <w:qFormat/>
    <w:rsid w:val="00EA48AE"/>
    <w:pPr>
      <w:tabs>
        <w:tab w:val="num" w:pos="1077"/>
      </w:tabs>
      <w:ind w:left="1077" w:hanging="357"/>
    </w:pPr>
  </w:style>
  <w:style w:type="paragraph" w:styleId="Title">
    <w:name w:val="Title"/>
    <w:basedOn w:val="Normal"/>
    <w:link w:val="TitleChar"/>
    <w:uiPriority w:val="21"/>
    <w:rsid w:val="00700C4B"/>
    <w:pPr>
      <w:framePr w:wrap="notBeside" w:vAnchor="page" w:hAnchor="page" w:x="1135" w:y="1135"/>
      <w:pBdr>
        <w:bottom w:val="single" w:sz="12" w:space="6" w:color="FFFFFF" w:themeColor="background1"/>
      </w:pBdr>
      <w:spacing w:after="0" w:line="240" w:lineRule="auto"/>
      <w:ind w:right="3969"/>
      <w:contextualSpacing/>
    </w:pPr>
    <w:rPr>
      <w:rFonts w:asciiTheme="majorHAnsi" w:eastAsiaTheme="majorEastAsia" w:hAnsiTheme="majorHAnsi" w:cstheme="majorBidi"/>
      <w:b/>
      <w:color w:val="FFFFFF" w:themeColor="background1"/>
      <w:spacing w:val="-20"/>
      <w:sz w:val="50"/>
      <w:szCs w:val="52"/>
    </w:rPr>
  </w:style>
  <w:style w:type="character" w:customStyle="1" w:styleId="TitleChar">
    <w:name w:val="Title Char"/>
    <w:basedOn w:val="DefaultParagraphFont"/>
    <w:link w:val="Title"/>
    <w:uiPriority w:val="21"/>
    <w:rsid w:val="00700C4B"/>
    <w:rPr>
      <w:rFonts w:asciiTheme="majorHAnsi" w:eastAsiaTheme="majorEastAsia" w:hAnsiTheme="majorHAnsi" w:cstheme="majorBidi"/>
      <w:b/>
      <w:color w:val="FFFFFF" w:themeColor="background1"/>
      <w:spacing w:val="-20"/>
      <w:sz w:val="50"/>
      <w:szCs w:val="52"/>
    </w:rPr>
  </w:style>
  <w:style w:type="paragraph" w:styleId="TOC1">
    <w:name w:val="toc 1"/>
    <w:basedOn w:val="Normal"/>
    <w:next w:val="Normal"/>
    <w:autoRedefine/>
    <w:uiPriority w:val="39"/>
    <w:rsid w:val="006B6647"/>
    <w:pPr>
      <w:tabs>
        <w:tab w:val="left" w:pos="440"/>
        <w:tab w:val="right" w:leader="dot" w:pos="8505"/>
      </w:tabs>
      <w:spacing w:after="284" w:line="276" w:lineRule="auto"/>
    </w:pPr>
    <w:rPr>
      <w:b/>
      <w:noProof/>
    </w:rPr>
  </w:style>
  <w:style w:type="paragraph" w:styleId="TOCHeading">
    <w:name w:val="TOC Heading"/>
    <w:basedOn w:val="Heading1"/>
    <w:next w:val="Normal"/>
    <w:uiPriority w:val="39"/>
    <w:rsid w:val="006F5BD2"/>
    <w:pPr>
      <w:framePr w:wrap="notBeside"/>
      <w:outlineLvl w:val="9"/>
    </w:pPr>
    <w:rPr>
      <w:color w:val="2C2E7F" w:themeColor="accent2"/>
    </w:rPr>
  </w:style>
  <w:style w:type="paragraph" w:styleId="Footer">
    <w:name w:val="footer"/>
    <w:basedOn w:val="Normal"/>
    <w:link w:val="FooterChar"/>
    <w:uiPriority w:val="99"/>
    <w:rsid w:val="003A2605"/>
    <w:pPr>
      <w:pBdr>
        <w:top w:val="single" w:sz="4" w:space="5" w:color="2C2E7F" w:themeColor="accent2"/>
      </w:pBdr>
      <w:tabs>
        <w:tab w:val="right" w:pos="8505"/>
      </w:tabs>
      <w:spacing w:line="276" w:lineRule="auto"/>
    </w:pPr>
    <w:rPr>
      <w:rFonts w:asciiTheme="majorHAnsi" w:hAnsiTheme="majorHAnsi"/>
      <w:color w:val="2C2E7F" w:themeColor="accent2"/>
      <w:sz w:val="18"/>
    </w:rPr>
  </w:style>
  <w:style w:type="character" w:customStyle="1" w:styleId="FooterChar">
    <w:name w:val="Footer Char"/>
    <w:basedOn w:val="DefaultParagraphFont"/>
    <w:link w:val="Footer"/>
    <w:uiPriority w:val="99"/>
    <w:rsid w:val="003A2605"/>
    <w:rPr>
      <w:rFonts w:asciiTheme="majorHAnsi" w:hAnsiTheme="majorHAnsi"/>
      <w:color w:val="2C2E7F" w:themeColor="accent2"/>
      <w:sz w:val="18"/>
    </w:rPr>
  </w:style>
  <w:style w:type="paragraph" w:styleId="ListBullet3">
    <w:name w:val="List Bullet 3"/>
    <w:basedOn w:val="Normal"/>
    <w:uiPriority w:val="16"/>
    <w:qFormat/>
    <w:rsid w:val="00503A51"/>
    <w:pPr>
      <w:contextualSpacing/>
    </w:pPr>
  </w:style>
  <w:style w:type="paragraph" w:styleId="ListBullet4">
    <w:name w:val="List Bullet 4"/>
    <w:basedOn w:val="Normal"/>
    <w:uiPriority w:val="16"/>
    <w:semiHidden/>
    <w:qFormat/>
    <w:rsid w:val="00503A51"/>
    <w:pPr>
      <w:contextualSpacing/>
    </w:pPr>
  </w:style>
  <w:style w:type="table" w:styleId="TableGrid">
    <w:name w:val="Table Grid"/>
    <w:basedOn w:val="TableNormal"/>
    <w:uiPriority w:val="59"/>
    <w:rsid w:val="00097970"/>
    <w:pPr>
      <w:spacing w:before="57" w:after="57"/>
      <w:ind w:left="108" w:right="108"/>
    </w:pPr>
    <w:tblPr>
      <w:tblBorders>
        <w:top w:val="single" w:sz="4" w:space="0" w:color="9AE2CD" w:themeColor="accent5"/>
        <w:left w:val="single" w:sz="4" w:space="0" w:color="9AE2CD" w:themeColor="accent5"/>
        <w:bottom w:val="single" w:sz="4" w:space="0" w:color="9AE2CD" w:themeColor="accent5"/>
        <w:right w:val="single" w:sz="4" w:space="0" w:color="9AE2CD" w:themeColor="accent5"/>
        <w:insideH w:val="single" w:sz="4" w:space="0" w:color="9AE2CD" w:themeColor="accent5"/>
        <w:insideV w:val="single" w:sz="4" w:space="0" w:color="9AE2CD" w:themeColor="accent5"/>
      </w:tblBorders>
    </w:tblPr>
    <w:tcPr>
      <w:shd w:val="clear" w:color="auto" w:fill="FFFFFF" w:themeFill="background1"/>
    </w:tcPr>
    <w:tblStylePr w:type="firstRow">
      <w:rPr>
        <w:b/>
        <w:color w:val="F2F2F2" w:themeColor="background1" w:themeShade="F2"/>
      </w:rPr>
      <w:tblPr/>
      <w:tcPr>
        <w:shd w:val="clear" w:color="auto" w:fill="2A9274" w:themeFill="accent1"/>
      </w:tcPr>
    </w:tblStylePr>
    <w:tblStylePr w:type="lastRow">
      <w:rPr>
        <w:b/>
      </w:rPr>
    </w:tblStylePr>
    <w:tblStylePr w:type="firstCol">
      <w:rPr>
        <w:color w:val="181717" w:themeColor="text2"/>
      </w:rPr>
      <w:tblPr/>
      <w:tcPr>
        <w:shd w:val="clear" w:color="auto" w:fill="68D3B5" w:themeFill="accent3"/>
      </w:tcPr>
    </w:tblStylePr>
  </w:style>
  <w:style w:type="paragraph" w:styleId="Caption">
    <w:name w:val="caption"/>
    <w:basedOn w:val="Normal"/>
    <w:next w:val="Normal"/>
    <w:uiPriority w:val="35"/>
    <w:qFormat/>
    <w:rsid w:val="002C0963"/>
    <w:pPr>
      <w:spacing w:before="120" w:after="120"/>
    </w:pPr>
    <w:rPr>
      <w:b/>
      <w:bCs/>
      <w:sz w:val="18"/>
      <w:szCs w:val="18"/>
    </w:rPr>
  </w:style>
  <w:style w:type="paragraph" w:styleId="Header">
    <w:name w:val="header"/>
    <w:basedOn w:val="Normal"/>
    <w:link w:val="HeaderChar"/>
    <w:uiPriority w:val="99"/>
    <w:rsid w:val="00755163"/>
    <w:pPr>
      <w:tabs>
        <w:tab w:val="center" w:pos="4513"/>
        <w:tab w:val="right" w:pos="9026"/>
      </w:tabs>
      <w:spacing w:after="0" w:line="240" w:lineRule="auto"/>
      <w:jc w:val="right"/>
    </w:pPr>
    <w:rPr>
      <w:sz w:val="16"/>
    </w:rPr>
  </w:style>
  <w:style w:type="character" w:customStyle="1" w:styleId="HeaderChar">
    <w:name w:val="Header Char"/>
    <w:basedOn w:val="DefaultParagraphFont"/>
    <w:link w:val="Header"/>
    <w:uiPriority w:val="99"/>
    <w:rsid w:val="00755163"/>
    <w:rPr>
      <w:sz w:val="16"/>
    </w:rPr>
  </w:style>
  <w:style w:type="paragraph" w:styleId="BalloonText">
    <w:name w:val="Balloon Text"/>
    <w:basedOn w:val="Normal"/>
    <w:link w:val="BalloonTextChar"/>
    <w:uiPriority w:val="99"/>
    <w:semiHidden/>
    <w:unhideWhenUsed/>
    <w:locked/>
    <w:rsid w:val="00C636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36DA"/>
    <w:rPr>
      <w:rFonts w:ascii="Tahoma" w:hAnsi="Tahoma" w:cs="Tahoma"/>
      <w:sz w:val="16"/>
      <w:szCs w:val="16"/>
    </w:rPr>
  </w:style>
  <w:style w:type="character" w:styleId="PlaceholderText">
    <w:name w:val="Placeholder Text"/>
    <w:basedOn w:val="DefaultParagraphFont"/>
    <w:uiPriority w:val="99"/>
    <w:unhideWhenUsed/>
    <w:rsid w:val="003C180A"/>
    <w:rPr>
      <w:noProof w:val="0"/>
      <w:color w:val="181717" w:themeColor="text1"/>
      <w:sz w:val="16"/>
      <w:lang w:val="en-AU"/>
    </w:rPr>
  </w:style>
  <w:style w:type="paragraph" w:styleId="ListNumber4">
    <w:name w:val="List Number 4"/>
    <w:basedOn w:val="Normal"/>
    <w:uiPriority w:val="16"/>
    <w:semiHidden/>
    <w:qFormat/>
    <w:rsid w:val="00DA4C48"/>
    <w:pPr>
      <w:contextualSpacing/>
    </w:pPr>
  </w:style>
  <w:style w:type="character" w:styleId="Hyperlink">
    <w:name w:val="Hyperlink"/>
    <w:basedOn w:val="DefaultParagraphFont"/>
    <w:uiPriority w:val="99"/>
    <w:rsid w:val="00D96336"/>
    <w:rPr>
      <w:noProof w:val="0"/>
      <w:color w:val="2A9274" w:themeColor="accent1"/>
      <w:u w:val="single"/>
      <w:lang w:val="en-AU"/>
    </w:rPr>
  </w:style>
  <w:style w:type="paragraph" w:styleId="Bibliography">
    <w:name w:val="Bibliography"/>
    <w:basedOn w:val="Normal"/>
    <w:next w:val="Normal"/>
    <w:uiPriority w:val="37"/>
    <w:semiHidden/>
    <w:unhideWhenUsed/>
    <w:locked/>
    <w:rsid w:val="00F80750"/>
  </w:style>
  <w:style w:type="paragraph" w:styleId="BlockText">
    <w:name w:val="Block Text"/>
    <w:basedOn w:val="Normal"/>
    <w:uiPriority w:val="99"/>
    <w:semiHidden/>
    <w:unhideWhenUsed/>
    <w:locked/>
    <w:rsid w:val="00F80750"/>
    <w:pPr>
      <w:pBdr>
        <w:top w:val="single" w:sz="2" w:space="10" w:color="2A9274" w:themeColor="accent1"/>
        <w:left w:val="single" w:sz="2" w:space="10" w:color="2A9274" w:themeColor="accent1"/>
        <w:bottom w:val="single" w:sz="2" w:space="10" w:color="2A9274" w:themeColor="accent1"/>
        <w:right w:val="single" w:sz="2" w:space="10" w:color="2A9274" w:themeColor="accent1"/>
      </w:pBdr>
      <w:ind w:left="1152" w:right="1152"/>
    </w:pPr>
    <w:rPr>
      <w:rFonts w:asciiTheme="minorHAnsi" w:eastAsiaTheme="minorEastAsia" w:hAnsiTheme="minorHAnsi"/>
      <w:i/>
      <w:iCs/>
      <w:color w:val="2A9274" w:themeColor="accent1"/>
    </w:rPr>
  </w:style>
  <w:style w:type="paragraph" w:styleId="BodyText">
    <w:name w:val="Body Text"/>
    <w:basedOn w:val="Normal"/>
    <w:link w:val="BodyTextChar"/>
    <w:uiPriority w:val="99"/>
    <w:semiHidden/>
    <w:unhideWhenUsed/>
    <w:locked/>
    <w:rsid w:val="00F80750"/>
  </w:style>
  <w:style w:type="character" w:customStyle="1" w:styleId="BodyTextChar">
    <w:name w:val="Body Text Char"/>
    <w:basedOn w:val="DefaultParagraphFont"/>
    <w:link w:val="BodyText"/>
    <w:uiPriority w:val="99"/>
    <w:semiHidden/>
    <w:rsid w:val="00F80750"/>
  </w:style>
  <w:style w:type="paragraph" w:styleId="BodyText2">
    <w:name w:val="Body Text 2"/>
    <w:basedOn w:val="Normal"/>
    <w:link w:val="BodyText2Char"/>
    <w:uiPriority w:val="99"/>
    <w:semiHidden/>
    <w:unhideWhenUsed/>
    <w:locked/>
    <w:rsid w:val="00F80750"/>
    <w:pPr>
      <w:spacing w:line="480" w:lineRule="auto"/>
    </w:pPr>
  </w:style>
  <w:style w:type="character" w:customStyle="1" w:styleId="BodyText2Char">
    <w:name w:val="Body Text 2 Char"/>
    <w:basedOn w:val="DefaultParagraphFont"/>
    <w:link w:val="BodyText2"/>
    <w:uiPriority w:val="99"/>
    <w:semiHidden/>
    <w:rsid w:val="00F80750"/>
  </w:style>
  <w:style w:type="paragraph" w:styleId="BodyText3">
    <w:name w:val="Body Text 3"/>
    <w:basedOn w:val="Normal"/>
    <w:link w:val="BodyText3Char"/>
    <w:uiPriority w:val="99"/>
    <w:semiHidden/>
    <w:unhideWhenUsed/>
    <w:locked/>
    <w:rsid w:val="00F80750"/>
    <w:rPr>
      <w:sz w:val="16"/>
      <w:szCs w:val="16"/>
    </w:rPr>
  </w:style>
  <w:style w:type="character" w:customStyle="1" w:styleId="BodyText3Char">
    <w:name w:val="Body Text 3 Char"/>
    <w:basedOn w:val="DefaultParagraphFont"/>
    <w:link w:val="BodyText3"/>
    <w:uiPriority w:val="99"/>
    <w:semiHidden/>
    <w:rsid w:val="00F80750"/>
    <w:rPr>
      <w:sz w:val="16"/>
      <w:szCs w:val="16"/>
    </w:rPr>
  </w:style>
  <w:style w:type="paragraph" w:styleId="BodyTextFirstIndent">
    <w:name w:val="Body Text First Indent"/>
    <w:basedOn w:val="BodyText"/>
    <w:link w:val="BodyTextFirstIndentChar"/>
    <w:uiPriority w:val="99"/>
    <w:semiHidden/>
    <w:unhideWhenUsed/>
    <w:locked/>
    <w:rsid w:val="00F80750"/>
    <w:pPr>
      <w:ind w:firstLine="360"/>
    </w:pPr>
  </w:style>
  <w:style w:type="character" w:customStyle="1" w:styleId="BodyTextFirstIndentChar">
    <w:name w:val="Body Text First Indent Char"/>
    <w:basedOn w:val="BodyTextChar"/>
    <w:link w:val="BodyTextFirstIndent"/>
    <w:uiPriority w:val="99"/>
    <w:semiHidden/>
    <w:rsid w:val="00F80750"/>
    <w:rPr>
      <w:noProof w:val="0"/>
      <w:lang w:val="en-AU"/>
    </w:rPr>
  </w:style>
  <w:style w:type="paragraph" w:styleId="BodyTextIndent">
    <w:name w:val="Body Text Indent"/>
    <w:basedOn w:val="Normal"/>
    <w:link w:val="BodyTextIndentChar"/>
    <w:uiPriority w:val="99"/>
    <w:semiHidden/>
    <w:unhideWhenUsed/>
    <w:locked/>
    <w:rsid w:val="00F80750"/>
    <w:pPr>
      <w:ind w:left="283"/>
    </w:pPr>
  </w:style>
  <w:style w:type="character" w:customStyle="1" w:styleId="BodyTextIndentChar">
    <w:name w:val="Body Text Indent Char"/>
    <w:basedOn w:val="DefaultParagraphFont"/>
    <w:link w:val="BodyTextIndent"/>
    <w:uiPriority w:val="99"/>
    <w:semiHidden/>
    <w:rsid w:val="00F80750"/>
  </w:style>
  <w:style w:type="paragraph" w:styleId="BodyTextFirstIndent2">
    <w:name w:val="Body Text First Indent 2"/>
    <w:basedOn w:val="BodyTextIndent"/>
    <w:link w:val="BodyTextFirstIndent2Char"/>
    <w:uiPriority w:val="99"/>
    <w:semiHidden/>
    <w:unhideWhenUsed/>
    <w:locked/>
    <w:rsid w:val="00F80750"/>
    <w:pPr>
      <w:ind w:left="360" w:firstLine="360"/>
    </w:pPr>
  </w:style>
  <w:style w:type="character" w:customStyle="1" w:styleId="BodyTextFirstIndent2Char">
    <w:name w:val="Body Text First Indent 2 Char"/>
    <w:basedOn w:val="BodyTextIndentChar"/>
    <w:link w:val="BodyTextFirstIndent2"/>
    <w:uiPriority w:val="99"/>
    <w:semiHidden/>
    <w:rsid w:val="00F80750"/>
    <w:rPr>
      <w:noProof w:val="0"/>
      <w:lang w:val="en-AU"/>
    </w:rPr>
  </w:style>
  <w:style w:type="paragraph" w:styleId="BodyTextIndent2">
    <w:name w:val="Body Text Indent 2"/>
    <w:basedOn w:val="Normal"/>
    <w:link w:val="BodyTextIndent2Char"/>
    <w:uiPriority w:val="99"/>
    <w:semiHidden/>
    <w:unhideWhenUsed/>
    <w:locked/>
    <w:rsid w:val="00F80750"/>
    <w:pPr>
      <w:spacing w:line="480" w:lineRule="auto"/>
      <w:ind w:left="283"/>
    </w:pPr>
  </w:style>
  <w:style w:type="character" w:customStyle="1" w:styleId="BodyTextIndent2Char">
    <w:name w:val="Body Text Indent 2 Char"/>
    <w:basedOn w:val="DefaultParagraphFont"/>
    <w:link w:val="BodyTextIndent2"/>
    <w:uiPriority w:val="99"/>
    <w:semiHidden/>
    <w:rsid w:val="00F80750"/>
  </w:style>
  <w:style w:type="paragraph" w:styleId="BodyTextIndent3">
    <w:name w:val="Body Text Indent 3"/>
    <w:basedOn w:val="Normal"/>
    <w:link w:val="BodyTextIndent3Char"/>
    <w:uiPriority w:val="99"/>
    <w:semiHidden/>
    <w:unhideWhenUsed/>
    <w:locked/>
    <w:rsid w:val="00F80750"/>
    <w:pPr>
      <w:ind w:left="283"/>
    </w:pPr>
    <w:rPr>
      <w:sz w:val="16"/>
      <w:szCs w:val="16"/>
    </w:rPr>
  </w:style>
  <w:style w:type="character" w:customStyle="1" w:styleId="BodyTextIndent3Char">
    <w:name w:val="Body Text Indent 3 Char"/>
    <w:basedOn w:val="DefaultParagraphFont"/>
    <w:link w:val="BodyTextIndent3"/>
    <w:uiPriority w:val="99"/>
    <w:semiHidden/>
    <w:rsid w:val="00F80750"/>
    <w:rPr>
      <w:sz w:val="16"/>
      <w:szCs w:val="16"/>
    </w:rPr>
  </w:style>
  <w:style w:type="character" w:styleId="BookTitle">
    <w:name w:val="Book Title"/>
    <w:basedOn w:val="DefaultParagraphFont"/>
    <w:uiPriority w:val="33"/>
    <w:semiHidden/>
    <w:qFormat/>
    <w:locked/>
    <w:rsid w:val="00F80750"/>
    <w:rPr>
      <w:b/>
      <w:bCs/>
      <w:smallCaps/>
      <w:noProof w:val="0"/>
      <w:spacing w:val="5"/>
      <w:lang w:val="en-AU"/>
    </w:rPr>
  </w:style>
  <w:style w:type="paragraph" w:styleId="Closing">
    <w:name w:val="Closing"/>
    <w:basedOn w:val="Normal"/>
    <w:link w:val="ClosingChar"/>
    <w:uiPriority w:val="99"/>
    <w:semiHidden/>
    <w:unhideWhenUsed/>
    <w:locked/>
    <w:rsid w:val="00F80750"/>
    <w:pPr>
      <w:spacing w:after="0" w:line="240" w:lineRule="auto"/>
      <w:ind w:left="4252"/>
    </w:pPr>
  </w:style>
  <w:style w:type="character" w:customStyle="1" w:styleId="ClosingChar">
    <w:name w:val="Closing Char"/>
    <w:basedOn w:val="DefaultParagraphFont"/>
    <w:link w:val="Closing"/>
    <w:uiPriority w:val="99"/>
    <w:semiHidden/>
    <w:rsid w:val="00F80750"/>
  </w:style>
  <w:style w:type="table" w:styleId="ColorfulGrid">
    <w:name w:val="Colorful Grid"/>
    <w:basedOn w:val="TableNormal"/>
    <w:uiPriority w:val="73"/>
    <w:locked/>
    <w:rsid w:val="00F80750"/>
    <w:pPr>
      <w:spacing w:after="0" w:line="240" w:lineRule="auto"/>
    </w:pPr>
    <w:tblPr>
      <w:tblStyleRowBandSize w:val="1"/>
      <w:tblStyleColBandSize w:val="1"/>
      <w:tblBorders>
        <w:insideH w:val="single" w:sz="4" w:space="0" w:color="FFFFFF" w:themeColor="background1"/>
      </w:tblBorders>
    </w:tblPr>
    <w:tcPr>
      <w:shd w:val="clear" w:color="auto" w:fill="D1CFCF" w:themeFill="text1" w:themeFillTint="33"/>
    </w:tcPr>
    <w:tblStylePr w:type="firstRow">
      <w:rPr>
        <w:b/>
        <w:bCs/>
      </w:rPr>
      <w:tblPr/>
      <w:tcPr>
        <w:shd w:val="clear" w:color="auto" w:fill="A4A0A0" w:themeFill="text1" w:themeFillTint="66"/>
      </w:tcPr>
    </w:tblStylePr>
    <w:tblStylePr w:type="lastRow">
      <w:rPr>
        <w:b/>
        <w:bCs/>
        <w:color w:val="181717" w:themeColor="text1"/>
      </w:rPr>
      <w:tblPr/>
      <w:tcPr>
        <w:shd w:val="clear" w:color="auto" w:fill="A4A0A0" w:themeFill="text1" w:themeFillTint="66"/>
      </w:tcPr>
    </w:tblStylePr>
    <w:tblStylePr w:type="firstCol">
      <w:rPr>
        <w:color w:val="FFFFFF" w:themeColor="background1"/>
      </w:rPr>
      <w:tblPr/>
      <w:tcPr>
        <w:shd w:val="clear" w:color="auto" w:fill="111111" w:themeFill="text1" w:themeFillShade="BF"/>
      </w:tcPr>
    </w:tblStylePr>
    <w:tblStylePr w:type="lastCol">
      <w:rPr>
        <w:color w:val="FFFFFF" w:themeColor="background1"/>
      </w:rPr>
      <w:tblPr/>
      <w:tcPr>
        <w:shd w:val="clear" w:color="auto" w:fill="111111" w:themeFill="text1" w:themeFillShade="BF"/>
      </w:tcPr>
    </w:tblStylePr>
    <w:tblStylePr w:type="band1Vert">
      <w:tblPr/>
      <w:tcPr>
        <w:shd w:val="clear" w:color="auto" w:fill="8E8989" w:themeFill="text1" w:themeFillTint="7F"/>
      </w:tcPr>
    </w:tblStylePr>
    <w:tblStylePr w:type="band1Horz">
      <w:tblPr/>
      <w:tcPr>
        <w:shd w:val="clear" w:color="auto" w:fill="8E8989" w:themeFill="text1" w:themeFillTint="7F"/>
      </w:tcPr>
    </w:tblStylePr>
  </w:style>
  <w:style w:type="table" w:styleId="ColorfulGrid-Accent1">
    <w:name w:val="Colorful Grid Accent 1"/>
    <w:basedOn w:val="TableNormal"/>
    <w:uiPriority w:val="73"/>
    <w:locked/>
    <w:rsid w:val="00F80750"/>
    <w:pPr>
      <w:spacing w:after="0" w:line="240" w:lineRule="auto"/>
    </w:pPr>
    <w:tblPr>
      <w:tblStyleRowBandSize w:val="1"/>
      <w:tblStyleColBandSize w:val="1"/>
      <w:tblBorders>
        <w:insideH w:val="single" w:sz="4" w:space="0" w:color="FFFFFF" w:themeColor="background1"/>
      </w:tblBorders>
    </w:tblPr>
    <w:tcPr>
      <w:shd w:val="clear" w:color="auto" w:fill="CCF0E6" w:themeFill="accent1" w:themeFillTint="33"/>
    </w:tcPr>
    <w:tblStylePr w:type="firstRow">
      <w:rPr>
        <w:b/>
        <w:bCs/>
      </w:rPr>
      <w:tblPr/>
      <w:tcPr>
        <w:shd w:val="clear" w:color="auto" w:fill="9AE2CD" w:themeFill="accent1" w:themeFillTint="66"/>
      </w:tcPr>
    </w:tblStylePr>
    <w:tblStylePr w:type="lastRow">
      <w:rPr>
        <w:b/>
        <w:bCs/>
        <w:color w:val="181717" w:themeColor="text1"/>
      </w:rPr>
      <w:tblPr/>
      <w:tcPr>
        <w:shd w:val="clear" w:color="auto" w:fill="9AE2CD" w:themeFill="accent1" w:themeFillTint="66"/>
      </w:tcPr>
    </w:tblStylePr>
    <w:tblStylePr w:type="firstCol">
      <w:rPr>
        <w:color w:val="FFFFFF" w:themeColor="background1"/>
      </w:rPr>
      <w:tblPr/>
      <w:tcPr>
        <w:shd w:val="clear" w:color="auto" w:fill="1F6D56" w:themeFill="accent1" w:themeFillShade="BF"/>
      </w:tcPr>
    </w:tblStylePr>
    <w:tblStylePr w:type="lastCol">
      <w:rPr>
        <w:color w:val="FFFFFF" w:themeColor="background1"/>
      </w:rPr>
      <w:tblPr/>
      <w:tcPr>
        <w:shd w:val="clear" w:color="auto" w:fill="1F6D56" w:themeFill="accent1" w:themeFillShade="BF"/>
      </w:tcPr>
    </w:tblStylePr>
    <w:tblStylePr w:type="band1Vert">
      <w:tblPr/>
      <w:tcPr>
        <w:shd w:val="clear" w:color="auto" w:fill="82DBC1" w:themeFill="accent1" w:themeFillTint="7F"/>
      </w:tcPr>
    </w:tblStylePr>
    <w:tblStylePr w:type="band1Horz">
      <w:tblPr/>
      <w:tcPr>
        <w:shd w:val="clear" w:color="auto" w:fill="82DBC1" w:themeFill="accent1" w:themeFillTint="7F"/>
      </w:tcPr>
    </w:tblStylePr>
  </w:style>
  <w:style w:type="table" w:styleId="ColorfulGrid-Accent2">
    <w:name w:val="Colorful Grid Accent 2"/>
    <w:basedOn w:val="TableNormal"/>
    <w:uiPriority w:val="73"/>
    <w:locked/>
    <w:rsid w:val="00F80750"/>
    <w:pPr>
      <w:spacing w:after="0" w:line="240" w:lineRule="auto"/>
    </w:pPr>
    <w:tblPr>
      <w:tblStyleRowBandSize w:val="1"/>
      <w:tblStyleColBandSize w:val="1"/>
      <w:tblBorders>
        <w:insideH w:val="single" w:sz="4" w:space="0" w:color="FFFFFF" w:themeColor="background1"/>
      </w:tblBorders>
    </w:tblPr>
    <w:tcPr>
      <w:shd w:val="clear" w:color="auto" w:fill="CCCDED" w:themeFill="accent2" w:themeFillTint="33"/>
    </w:tcPr>
    <w:tblStylePr w:type="firstRow">
      <w:rPr>
        <w:b/>
        <w:bCs/>
      </w:rPr>
      <w:tblPr/>
      <w:tcPr>
        <w:shd w:val="clear" w:color="auto" w:fill="9A9BDC" w:themeFill="accent2" w:themeFillTint="66"/>
      </w:tcPr>
    </w:tblStylePr>
    <w:tblStylePr w:type="lastRow">
      <w:rPr>
        <w:b/>
        <w:bCs/>
        <w:color w:val="181717" w:themeColor="text1"/>
      </w:rPr>
      <w:tblPr/>
      <w:tcPr>
        <w:shd w:val="clear" w:color="auto" w:fill="9A9BDC" w:themeFill="accent2" w:themeFillTint="66"/>
      </w:tcPr>
    </w:tblStylePr>
    <w:tblStylePr w:type="firstCol">
      <w:rPr>
        <w:color w:val="FFFFFF" w:themeColor="background1"/>
      </w:rPr>
      <w:tblPr/>
      <w:tcPr>
        <w:shd w:val="clear" w:color="auto" w:fill="21225F" w:themeFill="accent2" w:themeFillShade="BF"/>
      </w:tcPr>
    </w:tblStylePr>
    <w:tblStylePr w:type="lastCol">
      <w:rPr>
        <w:color w:val="FFFFFF" w:themeColor="background1"/>
      </w:rPr>
      <w:tblPr/>
      <w:tcPr>
        <w:shd w:val="clear" w:color="auto" w:fill="21225F" w:themeFill="accent2" w:themeFillShade="BF"/>
      </w:tcPr>
    </w:tblStylePr>
    <w:tblStylePr w:type="band1Vert">
      <w:tblPr/>
      <w:tcPr>
        <w:shd w:val="clear" w:color="auto" w:fill="8183D3" w:themeFill="accent2" w:themeFillTint="7F"/>
      </w:tcPr>
    </w:tblStylePr>
    <w:tblStylePr w:type="band1Horz">
      <w:tblPr/>
      <w:tcPr>
        <w:shd w:val="clear" w:color="auto" w:fill="8183D3" w:themeFill="accent2" w:themeFillTint="7F"/>
      </w:tcPr>
    </w:tblStylePr>
  </w:style>
  <w:style w:type="table" w:styleId="ColorfulGrid-Accent3">
    <w:name w:val="Colorful Grid Accent 3"/>
    <w:basedOn w:val="TableNormal"/>
    <w:uiPriority w:val="73"/>
    <w:locked/>
    <w:rsid w:val="00F80750"/>
    <w:pPr>
      <w:spacing w:after="0" w:line="240" w:lineRule="auto"/>
    </w:pPr>
    <w:tblPr>
      <w:tblStyleRowBandSize w:val="1"/>
      <w:tblStyleColBandSize w:val="1"/>
      <w:tblBorders>
        <w:insideH w:val="single" w:sz="4" w:space="0" w:color="FFFFFF" w:themeColor="background1"/>
      </w:tblBorders>
    </w:tblPr>
    <w:tcPr>
      <w:shd w:val="clear" w:color="auto" w:fill="E0F6F0" w:themeFill="accent3" w:themeFillTint="33"/>
    </w:tcPr>
    <w:tblStylePr w:type="firstRow">
      <w:rPr>
        <w:b/>
        <w:bCs/>
      </w:rPr>
      <w:tblPr/>
      <w:tcPr>
        <w:shd w:val="clear" w:color="auto" w:fill="C2EDE1" w:themeFill="accent3" w:themeFillTint="66"/>
      </w:tcPr>
    </w:tblStylePr>
    <w:tblStylePr w:type="lastRow">
      <w:rPr>
        <w:b/>
        <w:bCs/>
        <w:color w:val="181717" w:themeColor="text1"/>
      </w:rPr>
      <w:tblPr/>
      <w:tcPr>
        <w:shd w:val="clear" w:color="auto" w:fill="C2EDE1" w:themeFill="accent3" w:themeFillTint="66"/>
      </w:tcPr>
    </w:tblStylePr>
    <w:tblStylePr w:type="firstCol">
      <w:rPr>
        <w:color w:val="FFFFFF" w:themeColor="background1"/>
      </w:rPr>
      <w:tblPr/>
      <w:tcPr>
        <w:shd w:val="clear" w:color="auto" w:fill="35B691" w:themeFill="accent3" w:themeFillShade="BF"/>
      </w:tcPr>
    </w:tblStylePr>
    <w:tblStylePr w:type="lastCol">
      <w:rPr>
        <w:color w:val="FFFFFF" w:themeColor="background1"/>
      </w:rPr>
      <w:tblPr/>
      <w:tcPr>
        <w:shd w:val="clear" w:color="auto" w:fill="35B691" w:themeFill="accent3" w:themeFillShade="BF"/>
      </w:tcPr>
    </w:tblStylePr>
    <w:tblStylePr w:type="band1Vert">
      <w:tblPr/>
      <w:tcPr>
        <w:shd w:val="clear" w:color="auto" w:fill="B3E9DA" w:themeFill="accent3" w:themeFillTint="7F"/>
      </w:tcPr>
    </w:tblStylePr>
    <w:tblStylePr w:type="band1Horz">
      <w:tblPr/>
      <w:tcPr>
        <w:shd w:val="clear" w:color="auto" w:fill="B3E9DA" w:themeFill="accent3" w:themeFillTint="7F"/>
      </w:tcPr>
    </w:tblStylePr>
  </w:style>
  <w:style w:type="table" w:styleId="ColorfulGrid-Accent4">
    <w:name w:val="Colorful Grid Accent 4"/>
    <w:basedOn w:val="TableNormal"/>
    <w:uiPriority w:val="73"/>
    <w:locked/>
    <w:rsid w:val="00F80750"/>
    <w:pPr>
      <w:spacing w:after="0" w:line="240" w:lineRule="auto"/>
    </w:pPr>
    <w:tblPr>
      <w:tblStyleRowBandSize w:val="1"/>
      <w:tblStyleColBandSize w:val="1"/>
      <w:tblBorders>
        <w:insideH w:val="single" w:sz="4" w:space="0" w:color="FFFFFF" w:themeColor="background1"/>
      </w:tblBorders>
    </w:tblPr>
    <w:tcPr>
      <w:shd w:val="clear" w:color="auto" w:fill="E0E1F4" w:themeFill="accent4" w:themeFillTint="33"/>
    </w:tcPr>
    <w:tblStylePr w:type="firstRow">
      <w:rPr>
        <w:b/>
        <w:bCs/>
      </w:rPr>
      <w:tblPr/>
      <w:tcPr>
        <w:shd w:val="clear" w:color="auto" w:fill="C2C3E9" w:themeFill="accent4" w:themeFillTint="66"/>
      </w:tcPr>
    </w:tblStylePr>
    <w:tblStylePr w:type="lastRow">
      <w:rPr>
        <w:b/>
        <w:bCs/>
        <w:color w:val="181717" w:themeColor="text1"/>
      </w:rPr>
      <w:tblPr/>
      <w:tcPr>
        <w:shd w:val="clear" w:color="auto" w:fill="C2C3E9" w:themeFill="accent4" w:themeFillTint="66"/>
      </w:tcPr>
    </w:tblStylePr>
    <w:tblStylePr w:type="firstCol">
      <w:rPr>
        <w:color w:val="FFFFFF" w:themeColor="background1"/>
      </w:rPr>
      <w:tblPr/>
      <w:tcPr>
        <w:shd w:val="clear" w:color="auto" w:fill="3B3EA9" w:themeFill="accent4" w:themeFillShade="BF"/>
      </w:tcPr>
    </w:tblStylePr>
    <w:tblStylePr w:type="lastCol">
      <w:rPr>
        <w:color w:val="FFFFFF" w:themeColor="background1"/>
      </w:rPr>
      <w:tblPr/>
      <w:tcPr>
        <w:shd w:val="clear" w:color="auto" w:fill="3B3EA9" w:themeFill="accent4" w:themeFillShade="BF"/>
      </w:tcPr>
    </w:tblStylePr>
    <w:tblStylePr w:type="band1Vert">
      <w:tblPr/>
      <w:tcPr>
        <w:shd w:val="clear" w:color="auto" w:fill="B3B4E4" w:themeFill="accent4" w:themeFillTint="7F"/>
      </w:tcPr>
    </w:tblStylePr>
    <w:tblStylePr w:type="band1Horz">
      <w:tblPr/>
      <w:tcPr>
        <w:shd w:val="clear" w:color="auto" w:fill="B3B4E4" w:themeFill="accent4" w:themeFillTint="7F"/>
      </w:tcPr>
    </w:tblStylePr>
  </w:style>
  <w:style w:type="table" w:styleId="ColorfulGrid-Accent5">
    <w:name w:val="Colorful Grid Accent 5"/>
    <w:basedOn w:val="TableNormal"/>
    <w:uiPriority w:val="73"/>
    <w:locked/>
    <w:rsid w:val="00F80750"/>
    <w:pPr>
      <w:spacing w:after="0" w:line="240" w:lineRule="auto"/>
    </w:pPr>
    <w:tblPr>
      <w:tblStyleRowBandSize w:val="1"/>
      <w:tblStyleColBandSize w:val="1"/>
      <w:tblBorders>
        <w:insideH w:val="single" w:sz="4" w:space="0" w:color="FFFFFF" w:themeColor="background1"/>
      </w:tblBorders>
    </w:tblPr>
    <w:tcPr>
      <w:shd w:val="clear" w:color="auto" w:fill="EAF9F5" w:themeFill="accent5" w:themeFillTint="33"/>
    </w:tcPr>
    <w:tblStylePr w:type="firstRow">
      <w:rPr>
        <w:b/>
        <w:bCs/>
      </w:rPr>
      <w:tblPr/>
      <w:tcPr>
        <w:shd w:val="clear" w:color="auto" w:fill="D6F3EA" w:themeFill="accent5" w:themeFillTint="66"/>
      </w:tcPr>
    </w:tblStylePr>
    <w:tblStylePr w:type="lastRow">
      <w:rPr>
        <w:b/>
        <w:bCs/>
        <w:color w:val="181717" w:themeColor="text1"/>
      </w:rPr>
      <w:tblPr/>
      <w:tcPr>
        <w:shd w:val="clear" w:color="auto" w:fill="D6F3EA" w:themeFill="accent5" w:themeFillTint="66"/>
      </w:tcPr>
    </w:tblStylePr>
    <w:tblStylePr w:type="firstCol">
      <w:rPr>
        <w:color w:val="FFFFFF" w:themeColor="background1"/>
      </w:rPr>
      <w:tblPr/>
      <w:tcPr>
        <w:shd w:val="clear" w:color="auto" w:fill="4FCCA7" w:themeFill="accent5" w:themeFillShade="BF"/>
      </w:tcPr>
    </w:tblStylePr>
    <w:tblStylePr w:type="lastCol">
      <w:rPr>
        <w:color w:val="FFFFFF" w:themeColor="background1"/>
      </w:rPr>
      <w:tblPr/>
      <w:tcPr>
        <w:shd w:val="clear" w:color="auto" w:fill="4FCCA7" w:themeFill="accent5" w:themeFillShade="BF"/>
      </w:tcPr>
    </w:tblStylePr>
    <w:tblStylePr w:type="band1Vert">
      <w:tblPr/>
      <w:tcPr>
        <w:shd w:val="clear" w:color="auto" w:fill="CCF0E5" w:themeFill="accent5" w:themeFillTint="7F"/>
      </w:tcPr>
    </w:tblStylePr>
    <w:tblStylePr w:type="band1Horz">
      <w:tblPr/>
      <w:tcPr>
        <w:shd w:val="clear" w:color="auto" w:fill="CCF0E5" w:themeFill="accent5" w:themeFillTint="7F"/>
      </w:tcPr>
    </w:tblStylePr>
  </w:style>
  <w:style w:type="table" w:styleId="ColorfulGrid-Accent6">
    <w:name w:val="Colorful Grid Accent 6"/>
    <w:basedOn w:val="TableNormal"/>
    <w:uiPriority w:val="73"/>
    <w:locked/>
    <w:rsid w:val="00F80750"/>
    <w:pPr>
      <w:spacing w:after="0" w:line="240" w:lineRule="auto"/>
    </w:pPr>
    <w:tblPr>
      <w:tblStyleRowBandSize w:val="1"/>
      <w:tblStyleColBandSize w:val="1"/>
      <w:tblBorders>
        <w:insideH w:val="single" w:sz="4" w:space="0" w:color="FFFFFF" w:themeColor="background1"/>
      </w:tblBorders>
    </w:tblPr>
    <w:tcPr>
      <w:shd w:val="clear" w:color="auto" w:fill="EAEAF8" w:themeFill="accent6" w:themeFillTint="33"/>
    </w:tcPr>
    <w:tblStylePr w:type="firstRow">
      <w:rPr>
        <w:b/>
        <w:bCs/>
      </w:rPr>
      <w:tblPr/>
      <w:tcPr>
        <w:shd w:val="clear" w:color="auto" w:fill="D6D6F1" w:themeFill="accent6" w:themeFillTint="66"/>
      </w:tcPr>
    </w:tblStylePr>
    <w:tblStylePr w:type="lastRow">
      <w:rPr>
        <w:b/>
        <w:bCs/>
        <w:color w:val="181717" w:themeColor="text1"/>
      </w:rPr>
      <w:tblPr/>
      <w:tcPr>
        <w:shd w:val="clear" w:color="auto" w:fill="D6D6F1" w:themeFill="accent6" w:themeFillTint="66"/>
      </w:tcPr>
    </w:tblStylePr>
    <w:tblStylePr w:type="firstCol">
      <w:rPr>
        <w:color w:val="FFFFFF" w:themeColor="background1"/>
      </w:rPr>
      <w:tblPr/>
      <w:tcPr>
        <w:shd w:val="clear" w:color="auto" w:fill="5455C3" w:themeFill="accent6" w:themeFillShade="BF"/>
      </w:tcPr>
    </w:tblStylePr>
    <w:tblStylePr w:type="lastCol">
      <w:rPr>
        <w:color w:val="FFFFFF" w:themeColor="background1"/>
      </w:rPr>
      <w:tblPr/>
      <w:tcPr>
        <w:shd w:val="clear" w:color="auto" w:fill="5455C3" w:themeFill="accent6" w:themeFillShade="BF"/>
      </w:tcPr>
    </w:tblStylePr>
    <w:tblStylePr w:type="band1Vert">
      <w:tblPr/>
      <w:tcPr>
        <w:shd w:val="clear" w:color="auto" w:fill="CCCCED" w:themeFill="accent6" w:themeFillTint="7F"/>
      </w:tcPr>
    </w:tblStylePr>
    <w:tblStylePr w:type="band1Horz">
      <w:tblPr/>
      <w:tcPr>
        <w:shd w:val="clear" w:color="auto" w:fill="CCCCED" w:themeFill="accent6" w:themeFillTint="7F"/>
      </w:tcPr>
    </w:tblStylePr>
  </w:style>
  <w:style w:type="table" w:styleId="ColorfulList">
    <w:name w:val="Colorful List"/>
    <w:basedOn w:val="TableNormal"/>
    <w:uiPriority w:val="72"/>
    <w:locked/>
    <w:rsid w:val="00F80750"/>
    <w:pPr>
      <w:spacing w:after="0" w:line="240" w:lineRule="auto"/>
    </w:pPr>
    <w:tblPr>
      <w:tblStyleRowBandSize w:val="1"/>
      <w:tblStyleColBandSize w:val="1"/>
    </w:tblPr>
    <w:tcPr>
      <w:shd w:val="clear" w:color="auto" w:fill="E8E7E7" w:themeFill="text1" w:themeFillTint="19"/>
    </w:tcPr>
    <w:tblStylePr w:type="firstRow">
      <w:rPr>
        <w:b/>
        <w:bCs/>
        <w:color w:val="FFFFFF" w:themeColor="background1"/>
      </w:rPr>
      <w:tblPr/>
      <w:tcPr>
        <w:tcBorders>
          <w:bottom w:val="single" w:sz="12" w:space="0" w:color="FFFFFF" w:themeColor="background1"/>
        </w:tcBorders>
        <w:shd w:val="clear" w:color="auto" w:fill="232465" w:themeFill="accent2" w:themeFillShade="CC"/>
      </w:tcPr>
    </w:tblStylePr>
    <w:tblStylePr w:type="lastRow">
      <w:rPr>
        <w:b/>
        <w:bCs/>
        <w:color w:val="232465" w:themeColor="accent2" w:themeShade="CC"/>
      </w:rPr>
      <w:tblPr/>
      <w:tcPr>
        <w:tcBorders>
          <w:top w:val="single" w:sz="12" w:space="0" w:color="181717"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7C4C4" w:themeFill="text1" w:themeFillTint="3F"/>
      </w:tcPr>
    </w:tblStylePr>
    <w:tblStylePr w:type="band1Horz">
      <w:tblPr/>
      <w:tcPr>
        <w:shd w:val="clear" w:color="auto" w:fill="D1CFCF" w:themeFill="text1" w:themeFillTint="33"/>
      </w:tcPr>
    </w:tblStylePr>
  </w:style>
  <w:style w:type="table" w:styleId="ColorfulList-Accent1">
    <w:name w:val="Colorful List Accent 1"/>
    <w:basedOn w:val="TableNormal"/>
    <w:uiPriority w:val="72"/>
    <w:locked/>
    <w:rsid w:val="00F80750"/>
    <w:pPr>
      <w:spacing w:after="0" w:line="240" w:lineRule="auto"/>
    </w:pPr>
    <w:tblPr>
      <w:tblStyleRowBandSize w:val="1"/>
      <w:tblStyleColBandSize w:val="1"/>
    </w:tblPr>
    <w:tcPr>
      <w:shd w:val="clear" w:color="auto" w:fill="E6F8F2" w:themeFill="accent1" w:themeFillTint="19"/>
    </w:tcPr>
    <w:tblStylePr w:type="firstRow">
      <w:rPr>
        <w:b/>
        <w:bCs/>
        <w:color w:val="FFFFFF" w:themeColor="background1"/>
      </w:rPr>
      <w:tblPr/>
      <w:tcPr>
        <w:tcBorders>
          <w:bottom w:val="single" w:sz="12" w:space="0" w:color="FFFFFF" w:themeColor="background1"/>
        </w:tcBorders>
        <w:shd w:val="clear" w:color="auto" w:fill="232465" w:themeFill="accent2" w:themeFillShade="CC"/>
      </w:tcPr>
    </w:tblStylePr>
    <w:tblStylePr w:type="lastRow">
      <w:rPr>
        <w:b/>
        <w:bCs/>
        <w:color w:val="232465" w:themeColor="accent2" w:themeShade="CC"/>
      </w:rPr>
      <w:tblPr/>
      <w:tcPr>
        <w:tcBorders>
          <w:top w:val="single" w:sz="12" w:space="0" w:color="181717"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1EDE0" w:themeFill="accent1" w:themeFillTint="3F"/>
      </w:tcPr>
    </w:tblStylePr>
    <w:tblStylePr w:type="band1Horz">
      <w:tblPr/>
      <w:tcPr>
        <w:shd w:val="clear" w:color="auto" w:fill="CCF0E6" w:themeFill="accent1" w:themeFillTint="33"/>
      </w:tcPr>
    </w:tblStylePr>
  </w:style>
  <w:style w:type="table" w:styleId="ColorfulList-Accent2">
    <w:name w:val="Colorful List Accent 2"/>
    <w:basedOn w:val="TableNormal"/>
    <w:uiPriority w:val="72"/>
    <w:locked/>
    <w:rsid w:val="00F80750"/>
    <w:pPr>
      <w:spacing w:after="0" w:line="240" w:lineRule="auto"/>
    </w:pPr>
    <w:tblPr>
      <w:tblStyleRowBandSize w:val="1"/>
      <w:tblStyleColBandSize w:val="1"/>
    </w:tblPr>
    <w:tcPr>
      <w:shd w:val="clear" w:color="auto" w:fill="E6E6F6" w:themeFill="accent2" w:themeFillTint="19"/>
    </w:tcPr>
    <w:tblStylePr w:type="firstRow">
      <w:rPr>
        <w:b/>
        <w:bCs/>
        <w:color w:val="FFFFFF" w:themeColor="background1"/>
      </w:rPr>
      <w:tblPr/>
      <w:tcPr>
        <w:tcBorders>
          <w:bottom w:val="single" w:sz="12" w:space="0" w:color="FFFFFF" w:themeColor="background1"/>
        </w:tcBorders>
        <w:shd w:val="clear" w:color="auto" w:fill="232465" w:themeFill="accent2" w:themeFillShade="CC"/>
      </w:tcPr>
    </w:tblStylePr>
    <w:tblStylePr w:type="lastRow">
      <w:rPr>
        <w:b/>
        <w:bCs/>
        <w:color w:val="232465" w:themeColor="accent2" w:themeShade="CC"/>
      </w:rPr>
      <w:tblPr/>
      <w:tcPr>
        <w:tcBorders>
          <w:top w:val="single" w:sz="12" w:space="0" w:color="181717"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1E9" w:themeFill="accent2" w:themeFillTint="3F"/>
      </w:tcPr>
    </w:tblStylePr>
    <w:tblStylePr w:type="band1Horz">
      <w:tblPr/>
      <w:tcPr>
        <w:shd w:val="clear" w:color="auto" w:fill="CCCDED" w:themeFill="accent2" w:themeFillTint="33"/>
      </w:tcPr>
    </w:tblStylePr>
  </w:style>
  <w:style w:type="table" w:styleId="ColorfulList-Accent3">
    <w:name w:val="Colorful List Accent 3"/>
    <w:basedOn w:val="TableNormal"/>
    <w:uiPriority w:val="72"/>
    <w:locked/>
    <w:rsid w:val="00F80750"/>
    <w:pPr>
      <w:spacing w:after="0" w:line="240" w:lineRule="auto"/>
    </w:pPr>
    <w:tblPr>
      <w:tblStyleRowBandSize w:val="1"/>
      <w:tblStyleColBandSize w:val="1"/>
    </w:tblPr>
    <w:tcPr>
      <w:shd w:val="clear" w:color="auto" w:fill="F0FAF7" w:themeFill="accent3" w:themeFillTint="19"/>
    </w:tcPr>
    <w:tblStylePr w:type="firstRow">
      <w:rPr>
        <w:b/>
        <w:bCs/>
        <w:color w:val="FFFFFF" w:themeColor="background1"/>
      </w:rPr>
      <w:tblPr/>
      <w:tcPr>
        <w:tcBorders>
          <w:bottom w:val="single" w:sz="12" w:space="0" w:color="FFFFFF" w:themeColor="background1"/>
        </w:tcBorders>
        <w:shd w:val="clear" w:color="auto" w:fill="3F42B4" w:themeFill="accent4" w:themeFillShade="CC"/>
      </w:tcPr>
    </w:tblStylePr>
    <w:tblStylePr w:type="lastRow">
      <w:rPr>
        <w:b/>
        <w:bCs/>
        <w:color w:val="3F42B4" w:themeColor="accent4" w:themeShade="CC"/>
      </w:rPr>
      <w:tblPr/>
      <w:tcPr>
        <w:tcBorders>
          <w:top w:val="single" w:sz="12" w:space="0" w:color="181717"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4EC" w:themeFill="accent3" w:themeFillTint="3F"/>
      </w:tcPr>
    </w:tblStylePr>
    <w:tblStylePr w:type="band1Horz">
      <w:tblPr/>
      <w:tcPr>
        <w:shd w:val="clear" w:color="auto" w:fill="E0F6F0" w:themeFill="accent3" w:themeFillTint="33"/>
      </w:tcPr>
    </w:tblStylePr>
  </w:style>
  <w:style w:type="table" w:styleId="ColorfulList-Accent4">
    <w:name w:val="Colorful List Accent 4"/>
    <w:basedOn w:val="TableNormal"/>
    <w:uiPriority w:val="72"/>
    <w:locked/>
    <w:rsid w:val="00F80750"/>
    <w:pPr>
      <w:spacing w:after="0" w:line="240" w:lineRule="auto"/>
    </w:pPr>
    <w:tblPr>
      <w:tblStyleRowBandSize w:val="1"/>
      <w:tblStyleColBandSize w:val="1"/>
    </w:tblPr>
    <w:tcPr>
      <w:shd w:val="clear" w:color="auto" w:fill="EFF0F9" w:themeFill="accent4" w:themeFillTint="19"/>
    </w:tcPr>
    <w:tblStylePr w:type="firstRow">
      <w:rPr>
        <w:b/>
        <w:bCs/>
        <w:color w:val="FFFFFF" w:themeColor="background1"/>
      </w:rPr>
      <w:tblPr/>
      <w:tcPr>
        <w:tcBorders>
          <w:bottom w:val="single" w:sz="12" w:space="0" w:color="FFFFFF" w:themeColor="background1"/>
        </w:tcBorders>
        <w:shd w:val="clear" w:color="auto" w:fill="39C39C" w:themeFill="accent3" w:themeFillShade="CC"/>
      </w:tcPr>
    </w:tblStylePr>
    <w:tblStylePr w:type="lastRow">
      <w:rPr>
        <w:b/>
        <w:bCs/>
        <w:color w:val="39C39C" w:themeColor="accent3" w:themeShade="CC"/>
      </w:rPr>
      <w:tblPr/>
      <w:tcPr>
        <w:tcBorders>
          <w:top w:val="single" w:sz="12" w:space="0" w:color="181717"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AF2" w:themeFill="accent4" w:themeFillTint="3F"/>
      </w:tcPr>
    </w:tblStylePr>
    <w:tblStylePr w:type="band1Horz">
      <w:tblPr/>
      <w:tcPr>
        <w:shd w:val="clear" w:color="auto" w:fill="E0E1F4" w:themeFill="accent4" w:themeFillTint="33"/>
      </w:tcPr>
    </w:tblStylePr>
  </w:style>
  <w:style w:type="table" w:styleId="ColorfulList-Accent5">
    <w:name w:val="Colorful List Accent 5"/>
    <w:basedOn w:val="TableNormal"/>
    <w:uiPriority w:val="72"/>
    <w:locked/>
    <w:rsid w:val="00F80750"/>
    <w:pPr>
      <w:spacing w:after="0" w:line="240" w:lineRule="auto"/>
    </w:pPr>
    <w:tblPr>
      <w:tblStyleRowBandSize w:val="1"/>
      <w:tblStyleColBandSize w:val="1"/>
    </w:tblPr>
    <w:tcPr>
      <w:shd w:val="clear" w:color="auto" w:fill="F4FCFA" w:themeFill="accent5" w:themeFillTint="19"/>
    </w:tcPr>
    <w:tblStylePr w:type="firstRow">
      <w:rPr>
        <w:b/>
        <w:bCs/>
        <w:color w:val="FFFFFF" w:themeColor="background1"/>
      </w:rPr>
      <w:tblPr/>
      <w:tcPr>
        <w:tcBorders>
          <w:bottom w:val="single" w:sz="12" w:space="0" w:color="FFFFFF" w:themeColor="background1"/>
        </w:tcBorders>
        <w:shd w:val="clear" w:color="auto" w:fill="6263C8" w:themeFill="accent6" w:themeFillShade="CC"/>
      </w:tcPr>
    </w:tblStylePr>
    <w:tblStylePr w:type="lastRow">
      <w:rPr>
        <w:b/>
        <w:bCs/>
        <w:color w:val="6263C8" w:themeColor="accent6" w:themeShade="CC"/>
      </w:rPr>
      <w:tblPr/>
      <w:tcPr>
        <w:tcBorders>
          <w:top w:val="single" w:sz="12" w:space="0" w:color="181717"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2" w:themeFill="accent5" w:themeFillTint="3F"/>
      </w:tcPr>
    </w:tblStylePr>
    <w:tblStylePr w:type="band1Horz">
      <w:tblPr/>
      <w:tcPr>
        <w:shd w:val="clear" w:color="auto" w:fill="EAF9F5" w:themeFill="accent5" w:themeFillTint="33"/>
      </w:tcPr>
    </w:tblStylePr>
  </w:style>
  <w:style w:type="table" w:styleId="ColorfulList-Accent6">
    <w:name w:val="Colorful List Accent 6"/>
    <w:basedOn w:val="TableNormal"/>
    <w:uiPriority w:val="72"/>
    <w:locked/>
    <w:rsid w:val="00F80750"/>
    <w:pPr>
      <w:spacing w:after="0" w:line="240" w:lineRule="auto"/>
    </w:pPr>
    <w:tblPr>
      <w:tblStyleRowBandSize w:val="1"/>
      <w:tblStyleColBandSize w:val="1"/>
    </w:tblPr>
    <w:tcPr>
      <w:shd w:val="clear" w:color="auto" w:fill="F5F5FB" w:themeFill="accent6" w:themeFillTint="19"/>
    </w:tcPr>
    <w:tblStylePr w:type="firstRow">
      <w:rPr>
        <w:b/>
        <w:bCs/>
        <w:color w:val="FFFFFF" w:themeColor="background1"/>
      </w:rPr>
      <w:tblPr/>
      <w:tcPr>
        <w:tcBorders>
          <w:bottom w:val="single" w:sz="12" w:space="0" w:color="FFFFFF" w:themeColor="background1"/>
        </w:tcBorders>
        <w:shd w:val="clear" w:color="auto" w:fill="5ED1AF" w:themeFill="accent5" w:themeFillShade="CC"/>
      </w:tcPr>
    </w:tblStylePr>
    <w:tblStylePr w:type="lastRow">
      <w:rPr>
        <w:b/>
        <w:bCs/>
        <w:color w:val="5ED1AF" w:themeColor="accent5" w:themeShade="CC"/>
      </w:rPr>
      <w:tblPr/>
      <w:tcPr>
        <w:tcBorders>
          <w:top w:val="single" w:sz="12" w:space="0" w:color="181717"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6F6" w:themeFill="accent6" w:themeFillTint="3F"/>
      </w:tcPr>
    </w:tblStylePr>
    <w:tblStylePr w:type="band1Horz">
      <w:tblPr/>
      <w:tcPr>
        <w:shd w:val="clear" w:color="auto" w:fill="EAEAF8" w:themeFill="accent6" w:themeFillTint="33"/>
      </w:tcPr>
    </w:tblStylePr>
  </w:style>
  <w:style w:type="table" w:styleId="ColorfulShading">
    <w:name w:val="Colorful Shading"/>
    <w:basedOn w:val="TableNormal"/>
    <w:uiPriority w:val="71"/>
    <w:locked/>
    <w:rsid w:val="00F80750"/>
    <w:pPr>
      <w:spacing w:after="0" w:line="240" w:lineRule="auto"/>
    </w:pPr>
    <w:tblPr>
      <w:tblStyleRowBandSize w:val="1"/>
      <w:tblStyleColBandSize w:val="1"/>
      <w:tblBorders>
        <w:top w:val="single" w:sz="24" w:space="0" w:color="2C2E7F" w:themeColor="accent2"/>
        <w:left w:val="single" w:sz="4" w:space="0" w:color="181717" w:themeColor="text1"/>
        <w:bottom w:val="single" w:sz="4" w:space="0" w:color="181717" w:themeColor="text1"/>
        <w:right w:val="single" w:sz="4" w:space="0" w:color="181717" w:themeColor="text1"/>
        <w:insideH w:val="single" w:sz="4" w:space="0" w:color="FFFFFF" w:themeColor="background1"/>
        <w:insideV w:val="single" w:sz="4" w:space="0" w:color="FFFFFF" w:themeColor="background1"/>
      </w:tblBorders>
    </w:tblPr>
    <w:tcPr>
      <w:shd w:val="clear" w:color="auto" w:fill="E8E7E7" w:themeFill="text1" w:themeFillTint="19"/>
    </w:tcPr>
    <w:tblStylePr w:type="firstRow">
      <w:rPr>
        <w:b/>
        <w:bCs/>
      </w:rPr>
      <w:tblPr/>
      <w:tcPr>
        <w:tcBorders>
          <w:top w:val="nil"/>
          <w:left w:val="nil"/>
          <w:bottom w:val="single" w:sz="24" w:space="0" w:color="2C2E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0D0D" w:themeFill="text1" w:themeFillShade="99"/>
      </w:tcPr>
    </w:tblStylePr>
    <w:tblStylePr w:type="firstCol">
      <w:rPr>
        <w:color w:val="FFFFFF" w:themeColor="background1"/>
      </w:rPr>
      <w:tblPr/>
      <w:tcPr>
        <w:tcBorders>
          <w:top w:val="nil"/>
          <w:left w:val="nil"/>
          <w:bottom w:val="nil"/>
          <w:right w:val="nil"/>
          <w:insideH w:val="single" w:sz="4" w:space="0" w:color="0E0D0D" w:themeColor="text1" w:themeShade="99"/>
          <w:insideV w:val="nil"/>
        </w:tcBorders>
        <w:shd w:val="clear" w:color="auto" w:fill="0E0D0D"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11111" w:themeFill="text1" w:themeFillShade="BF"/>
      </w:tcPr>
    </w:tblStylePr>
    <w:tblStylePr w:type="band1Vert">
      <w:tblPr/>
      <w:tcPr>
        <w:shd w:val="clear" w:color="auto" w:fill="A4A0A0" w:themeFill="text1" w:themeFillTint="66"/>
      </w:tcPr>
    </w:tblStylePr>
    <w:tblStylePr w:type="band1Horz">
      <w:tblPr/>
      <w:tcPr>
        <w:shd w:val="clear" w:color="auto" w:fill="8E8989" w:themeFill="text1" w:themeFillTint="7F"/>
      </w:tcPr>
    </w:tblStylePr>
    <w:tblStylePr w:type="neCell">
      <w:rPr>
        <w:color w:val="181717" w:themeColor="text1"/>
      </w:rPr>
    </w:tblStylePr>
    <w:tblStylePr w:type="nwCell">
      <w:rPr>
        <w:color w:val="181717" w:themeColor="text1"/>
      </w:rPr>
    </w:tblStylePr>
  </w:style>
  <w:style w:type="table" w:styleId="ColorfulShading-Accent1">
    <w:name w:val="Colorful Shading Accent 1"/>
    <w:basedOn w:val="TableNormal"/>
    <w:uiPriority w:val="71"/>
    <w:locked/>
    <w:rsid w:val="00F80750"/>
    <w:pPr>
      <w:spacing w:after="0" w:line="240" w:lineRule="auto"/>
    </w:pPr>
    <w:tblPr>
      <w:tblStyleRowBandSize w:val="1"/>
      <w:tblStyleColBandSize w:val="1"/>
      <w:tblBorders>
        <w:top w:val="single" w:sz="24" w:space="0" w:color="2C2E7F" w:themeColor="accent2"/>
        <w:left w:val="single" w:sz="4" w:space="0" w:color="2A9274" w:themeColor="accent1"/>
        <w:bottom w:val="single" w:sz="4" w:space="0" w:color="2A9274" w:themeColor="accent1"/>
        <w:right w:val="single" w:sz="4" w:space="0" w:color="2A9274" w:themeColor="accent1"/>
        <w:insideH w:val="single" w:sz="4" w:space="0" w:color="FFFFFF" w:themeColor="background1"/>
        <w:insideV w:val="single" w:sz="4" w:space="0" w:color="FFFFFF" w:themeColor="background1"/>
      </w:tblBorders>
    </w:tblPr>
    <w:tcPr>
      <w:shd w:val="clear" w:color="auto" w:fill="E6F8F2" w:themeFill="accent1" w:themeFillTint="19"/>
    </w:tcPr>
    <w:tblStylePr w:type="firstRow">
      <w:rPr>
        <w:b/>
        <w:bCs/>
      </w:rPr>
      <w:tblPr/>
      <w:tcPr>
        <w:tcBorders>
          <w:top w:val="nil"/>
          <w:left w:val="nil"/>
          <w:bottom w:val="single" w:sz="24" w:space="0" w:color="2C2E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5745" w:themeFill="accent1" w:themeFillShade="99"/>
      </w:tcPr>
    </w:tblStylePr>
    <w:tblStylePr w:type="firstCol">
      <w:rPr>
        <w:color w:val="FFFFFF" w:themeColor="background1"/>
      </w:rPr>
      <w:tblPr/>
      <w:tcPr>
        <w:tcBorders>
          <w:top w:val="nil"/>
          <w:left w:val="nil"/>
          <w:bottom w:val="nil"/>
          <w:right w:val="nil"/>
          <w:insideH w:val="single" w:sz="4" w:space="0" w:color="195745" w:themeColor="accent1" w:themeShade="99"/>
          <w:insideV w:val="nil"/>
        </w:tcBorders>
        <w:shd w:val="clear" w:color="auto" w:fill="19574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95745" w:themeFill="accent1" w:themeFillShade="99"/>
      </w:tcPr>
    </w:tblStylePr>
    <w:tblStylePr w:type="band1Vert">
      <w:tblPr/>
      <w:tcPr>
        <w:shd w:val="clear" w:color="auto" w:fill="9AE2CD" w:themeFill="accent1" w:themeFillTint="66"/>
      </w:tcPr>
    </w:tblStylePr>
    <w:tblStylePr w:type="band1Horz">
      <w:tblPr/>
      <w:tcPr>
        <w:shd w:val="clear" w:color="auto" w:fill="82DBC1" w:themeFill="accent1" w:themeFillTint="7F"/>
      </w:tcPr>
    </w:tblStylePr>
    <w:tblStylePr w:type="neCell">
      <w:rPr>
        <w:color w:val="181717" w:themeColor="text1"/>
      </w:rPr>
    </w:tblStylePr>
    <w:tblStylePr w:type="nwCell">
      <w:rPr>
        <w:color w:val="181717" w:themeColor="text1"/>
      </w:rPr>
    </w:tblStylePr>
  </w:style>
  <w:style w:type="table" w:styleId="ColorfulShading-Accent2">
    <w:name w:val="Colorful Shading Accent 2"/>
    <w:basedOn w:val="TableNormal"/>
    <w:uiPriority w:val="71"/>
    <w:locked/>
    <w:rsid w:val="00F80750"/>
    <w:pPr>
      <w:spacing w:after="0" w:line="240" w:lineRule="auto"/>
    </w:pPr>
    <w:tblPr>
      <w:tblStyleRowBandSize w:val="1"/>
      <w:tblStyleColBandSize w:val="1"/>
      <w:tblBorders>
        <w:top w:val="single" w:sz="24" w:space="0" w:color="2C2E7F" w:themeColor="accent2"/>
        <w:left w:val="single" w:sz="4" w:space="0" w:color="2C2E7F" w:themeColor="accent2"/>
        <w:bottom w:val="single" w:sz="4" w:space="0" w:color="2C2E7F" w:themeColor="accent2"/>
        <w:right w:val="single" w:sz="4" w:space="0" w:color="2C2E7F" w:themeColor="accent2"/>
        <w:insideH w:val="single" w:sz="4" w:space="0" w:color="FFFFFF" w:themeColor="background1"/>
        <w:insideV w:val="single" w:sz="4" w:space="0" w:color="FFFFFF" w:themeColor="background1"/>
      </w:tblBorders>
    </w:tblPr>
    <w:tcPr>
      <w:shd w:val="clear" w:color="auto" w:fill="E6E6F6" w:themeFill="accent2" w:themeFillTint="19"/>
    </w:tcPr>
    <w:tblStylePr w:type="firstRow">
      <w:rPr>
        <w:b/>
        <w:bCs/>
      </w:rPr>
      <w:tblPr/>
      <w:tcPr>
        <w:tcBorders>
          <w:top w:val="nil"/>
          <w:left w:val="nil"/>
          <w:bottom w:val="single" w:sz="24" w:space="0" w:color="2C2E7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1B4B" w:themeFill="accent2" w:themeFillShade="99"/>
      </w:tcPr>
    </w:tblStylePr>
    <w:tblStylePr w:type="firstCol">
      <w:rPr>
        <w:color w:val="FFFFFF" w:themeColor="background1"/>
      </w:rPr>
      <w:tblPr/>
      <w:tcPr>
        <w:tcBorders>
          <w:top w:val="nil"/>
          <w:left w:val="nil"/>
          <w:bottom w:val="nil"/>
          <w:right w:val="nil"/>
          <w:insideH w:val="single" w:sz="4" w:space="0" w:color="1A1B4B" w:themeColor="accent2" w:themeShade="99"/>
          <w:insideV w:val="nil"/>
        </w:tcBorders>
        <w:shd w:val="clear" w:color="auto" w:fill="1A1B4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A1B4B" w:themeFill="accent2" w:themeFillShade="99"/>
      </w:tcPr>
    </w:tblStylePr>
    <w:tblStylePr w:type="band1Vert">
      <w:tblPr/>
      <w:tcPr>
        <w:shd w:val="clear" w:color="auto" w:fill="9A9BDC" w:themeFill="accent2" w:themeFillTint="66"/>
      </w:tcPr>
    </w:tblStylePr>
    <w:tblStylePr w:type="band1Horz">
      <w:tblPr/>
      <w:tcPr>
        <w:shd w:val="clear" w:color="auto" w:fill="8183D3" w:themeFill="accent2" w:themeFillTint="7F"/>
      </w:tcPr>
    </w:tblStylePr>
    <w:tblStylePr w:type="neCell">
      <w:rPr>
        <w:color w:val="181717" w:themeColor="text1"/>
      </w:rPr>
    </w:tblStylePr>
    <w:tblStylePr w:type="nwCell">
      <w:rPr>
        <w:color w:val="181717" w:themeColor="text1"/>
      </w:rPr>
    </w:tblStylePr>
  </w:style>
  <w:style w:type="table" w:styleId="ColorfulShading-Accent3">
    <w:name w:val="Colorful Shading Accent 3"/>
    <w:basedOn w:val="TableNormal"/>
    <w:uiPriority w:val="71"/>
    <w:locked/>
    <w:rsid w:val="00F80750"/>
    <w:pPr>
      <w:spacing w:after="0" w:line="240" w:lineRule="auto"/>
    </w:pPr>
    <w:tblPr>
      <w:tblStyleRowBandSize w:val="1"/>
      <w:tblStyleColBandSize w:val="1"/>
      <w:tblBorders>
        <w:top w:val="single" w:sz="24" w:space="0" w:color="676ACA" w:themeColor="accent4"/>
        <w:left w:val="single" w:sz="4" w:space="0" w:color="68D3B5" w:themeColor="accent3"/>
        <w:bottom w:val="single" w:sz="4" w:space="0" w:color="68D3B5" w:themeColor="accent3"/>
        <w:right w:val="single" w:sz="4" w:space="0" w:color="68D3B5" w:themeColor="accent3"/>
        <w:insideH w:val="single" w:sz="4" w:space="0" w:color="FFFFFF" w:themeColor="background1"/>
        <w:insideV w:val="single" w:sz="4" w:space="0" w:color="FFFFFF" w:themeColor="background1"/>
      </w:tblBorders>
    </w:tblPr>
    <w:tcPr>
      <w:shd w:val="clear" w:color="auto" w:fill="F0FAF7" w:themeFill="accent3" w:themeFillTint="19"/>
    </w:tcPr>
    <w:tblStylePr w:type="firstRow">
      <w:rPr>
        <w:b/>
        <w:bCs/>
      </w:rPr>
      <w:tblPr/>
      <w:tcPr>
        <w:tcBorders>
          <w:top w:val="nil"/>
          <w:left w:val="nil"/>
          <w:bottom w:val="single" w:sz="24" w:space="0" w:color="676AC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9274" w:themeFill="accent3" w:themeFillShade="99"/>
      </w:tcPr>
    </w:tblStylePr>
    <w:tblStylePr w:type="firstCol">
      <w:rPr>
        <w:color w:val="FFFFFF" w:themeColor="background1"/>
      </w:rPr>
      <w:tblPr/>
      <w:tcPr>
        <w:tcBorders>
          <w:top w:val="nil"/>
          <w:left w:val="nil"/>
          <w:bottom w:val="nil"/>
          <w:right w:val="nil"/>
          <w:insideH w:val="single" w:sz="4" w:space="0" w:color="2A9274" w:themeColor="accent3" w:themeShade="99"/>
          <w:insideV w:val="nil"/>
        </w:tcBorders>
        <w:shd w:val="clear" w:color="auto" w:fill="2A927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9274" w:themeFill="accent3" w:themeFillShade="99"/>
      </w:tcPr>
    </w:tblStylePr>
    <w:tblStylePr w:type="band1Vert">
      <w:tblPr/>
      <w:tcPr>
        <w:shd w:val="clear" w:color="auto" w:fill="C2EDE1" w:themeFill="accent3" w:themeFillTint="66"/>
      </w:tcPr>
    </w:tblStylePr>
    <w:tblStylePr w:type="band1Horz">
      <w:tblPr/>
      <w:tcPr>
        <w:shd w:val="clear" w:color="auto" w:fill="B3E9DA" w:themeFill="accent3" w:themeFillTint="7F"/>
      </w:tcPr>
    </w:tblStylePr>
  </w:style>
  <w:style w:type="table" w:styleId="ColorfulShading-Accent4">
    <w:name w:val="Colorful Shading Accent 4"/>
    <w:basedOn w:val="TableNormal"/>
    <w:uiPriority w:val="71"/>
    <w:locked/>
    <w:rsid w:val="00F80750"/>
    <w:pPr>
      <w:spacing w:after="0" w:line="240" w:lineRule="auto"/>
    </w:pPr>
    <w:tblPr>
      <w:tblStyleRowBandSize w:val="1"/>
      <w:tblStyleColBandSize w:val="1"/>
      <w:tblBorders>
        <w:top w:val="single" w:sz="24" w:space="0" w:color="68D3B5" w:themeColor="accent3"/>
        <w:left w:val="single" w:sz="4" w:space="0" w:color="676ACA" w:themeColor="accent4"/>
        <w:bottom w:val="single" w:sz="4" w:space="0" w:color="676ACA" w:themeColor="accent4"/>
        <w:right w:val="single" w:sz="4" w:space="0" w:color="676ACA" w:themeColor="accent4"/>
        <w:insideH w:val="single" w:sz="4" w:space="0" w:color="FFFFFF" w:themeColor="background1"/>
        <w:insideV w:val="single" w:sz="4" w:space="0" w:color="FFFFFF" w:themeColor="background1"/>
      </w:tblBorders>
    </w:tblPr>
    <w:tcPr>
      <w:shd w:val="clear" w:color="auto" w:fill="EFF0F9" w:themeFill="accent4" w:themeFillTint="19"/>
    </w:tcPr>
    <w:tblStylePr w:type="firstRow">
      <w:rPr>
        <w:b/>
        <w:bCs/>
      </w:rPr>
      <w:tblPr/>
      <w:tcPr>
        <w:tcBorders>
          <w:top w:val="nil"/>
          <w:left w:val="nil"/>
          <w:bottom w:val="single" w:sz="24" w:space="0" w:color="68D3B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3187" w:themeFill="accent4" w:themeFillShade="99"/>
      </w:tcPr>
    </w:tblStylePr>
    <w:tblStylePr w:type="firstCol">
      <w:rPr>
        <w:color w:val="FFFFFF" w:themeColor="background1"/>
      </w:rPr>
      <w:tblPr/>
      <w:tcPr>
        <w:tcBorders>
          <w:top w:val="nil"/>
          <w:left w:val="nil"/>
          <w:bottom w:val="nil"/>
          <w:right w:val="nil"/>
          <w:insideH w:val="single" w:sz="4" w:space="0" w:color="2F3187" w:themeColor="accent4" w:themeShade="99"/>
          <w:insideV w:val="nil"/>
        </w:tcBorders>
        <w:shd w:val="clear" w:color="auto" w:fill="2F318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F3187" w:themeFill="accent4" w:themeFillShade="99"/>
      </w:tcPr>
    </w:tblStylePr>
    <w:tblStylePr w:type="band1Vert">
      <w:tblPr/>
      <w:tcPr>
        <w:shd w:val="clear" w:color="auto" w:fill="C2C3E9" w:themeFill="accent4" w:themeFillTint="66"/>
      </w:tcPr>
    </w:tblStylePr>
    <w:tblStylePr w:type="band1Horz">
      <w:tblPr/>
      <w:tcPr>
        <w:shd w:val="clear" w:color="auto" w:fill="B3B4E4" w:themeFill="accent4" w:themeFillTint="7F"/>
      </w:tcPr>
    </w:tblStylePr>
    <w:tblStylePr w:type="neCell">
      <w:rPr>
        <w:color w:val="181717" w:themeColor="text1"/>
      </w:rPr>
    </w:tblStylePr>
    <w:tblStylePr w:type="nwCell">
      <w:rPr>
        <w:color w:val="181717" w:themeColor="text1"/>
      </w:rPr>
    </w:tblStylePr>
  </w:style>
  <w:style w:type="table" w:styleId="ColorfulShading-Accent5">
    <w:name w:val="Colorful Shading Accent 5"/>
    <w:basedOn w:val="TableNormal"/>
    <w:uiPriority w:val="71"/>
    <w:locked/>
    <w:rsid w:val="00F80750"/>
    <w:pPr>
      <w:spacing w:after="0" w:line="240" w:lineRule="auto"/>
    </w:pPr>
    <w:tblPr>
      <w:tblStyleRowBandSize w:val="1"/>
      <w:tblStyleColBandSize w:val="1"/>
      <w:tblBorders>
        <w:top w:val="single" w:sz="24" w:space="0" w:color="9A9BDC" w:themeColor="accent6"/>
        <w:left w:val="single" w:sz="4" w:space="0" w:color="9AE2CD" w:themeColor="accent5"/>
        <w:bottom w:val="single" w:sz="4" w:space="0" w:color="9AE2CD" w:themeColor="accent5"/>
        <w:right w:val="single" w:sz="4" w:space="0" w:color="9AE2CD" w:themeColor="accent5"/>
        <w:insideH w:val="single" w:sz="4" w:space="0" w:color="FFFFFF" w:themeColor="background1"/>
        <w:insideV w:val="single" w:sz="4" w:space="0" w:color="FFFFFF" w:themeColor="background1"/>
      </w:tblBorders>
    </w:tblPr>
    <w:tcPr>
      <w:shd w:val="clear" w:color="auto" w:fill="F4FCFA" w:themeFill="accent5" w:themeFillTint="19"/>
    </w:tcPr>
    <w:tblStylePr w:type="firstRow">
      <w:rPr>
        <w:b/>
        <w:bCs/>
      </w:rPr>
      <w:tblPr/>
      <w:tcPr>
        <w:tcBorders>
          <w:top w:val="nil"/>
          <w:left w:val="nil"/>
          <w:bottom w:val="single" w:sz="24" w:space="0" w:color="9A9BD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B18B" w:themeFill="accent5" w:themeFillShade="99"/>
      </w:tcPr>
    </w:tblStylePr>
    <w:tblStylePr w:type="firstCol">
      <w:rPr>
        <w:color w:val="FFFFFF" w:themeColor="background1"/>
      </w:rPr>
      <w:tblPr/>
      <w:tcPr>
        <w:tcBorders>
          <w:top w:val="nil"/>
          <w:left w:val="nil"/>
          <w:bottom w:val="nil"/>
          <w:right w:val="nil"/>
          <w:insideH w:val="single" w:sz="4" w:space="0" w:color="33B18B" w:themeColor="accent5" w:themeShade="99"/>
          <w:insideV w:val="nil"/>
        </w:tcBorders>
        <w:shd w:val="clear" w:color="auto" w:fill="33B18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B18B" w:themeFill="accent5" w:themeFillShade="99"/>
      </w:tcPr>
    </w:tblStylePr>
    <w:tblStylePr w:type="band1Vert">
      <w:tblPr/>
      <w:tcPr>
        <w:shd w:val="clear" w:color="auto" w:fill="D6F3EA" w:themeFill="accent5" w:themeFillTint="66"/>
      </w:tcPr>
    </w:tblStylePr>
    <w:tblStylePr w:type="band1Horz">
      <w:tblPr/>
      <w:tcPr>
        <w:shd w:val="clear" w:color="auto" w:fill="CCF0E5" w:themeFill="accent5" w:themeFillTint="7F"/>
      </w:tcPr>
    </w:tblStylePr>
    <w:tblStylePr w:type="neCell">
      <w:rPr>
        <w:color w:val="181717" w:themeColor="text1"/>
      </w:rPr>
    </w:tblStylePr>
    <w:tblStylePr w:type="nwCell">
      <w:rPr>
        <w:color w:val="181717" w:themeColor="text1"/>
      </w:rPr>
    </w:tblStylePr>
  </w:style>
  <w:style w:type="table" w:styleId="ColorfulShading-Accent6">
    <w:name w:val="Colorful Shading Accent 6"/>
    <w:basedOn w:val="TableNormal"/>
    <w:uiPriority w:val="71"/>
    <w:locked/>
    <w:rsid w:val="00F80750"/>
    <w:pPr>
      <w:spacing w:after="0" w:line="240" w:lineRule="auto"/>
    </w:pPr>
    <w:tblPr>
      <w:tblStyleRowBandSize w:val="1"/>
      <w:tblStyleColBandSize w:val="1"/>
      <w:tblBorders>
        <w:top w:val="single" w:sz="24" w:space="0" w:color="9AE2CD" w:themeColor="accent5"/>
        <w:left w:val="single" w:sz="4" w:space="0" w:color="9A9BDC" w:themeColor="accent6"/>
        <w:bottom w:val="single" w:sz="4" w:space="0" w:color="9A9BDC" w:themeColor="accent6"/>
        <w:right w:val="single" w:sz="4" w:space="0" w:color="9A9BDC" w:themeColor="accent6"/>
        <w:insideH w:val="single" w:sz="4" w:space="0" w:color="FFFFFF" w:themeColor="background1"/>
        <w:insideV w:val="single" w:sz="4" w:space="0" w:color="FFFFFF" w:themeColor="background1"/>
      </w:tblBorders>
    </w:tblPr>
    <w:tcPr>
      <w:shd w:val="clear" w:color="auto" w:fill="F5F5FB" w:themeFill="accent6" w:themeFillTint="19"/>
    </w:tcPr>
    <w:tblStylePr w:type="firstRow">
      <w:rPr>
        <w:b/>
        <w:bCs/>
      </w:rPr>
      <w:tblPr/>
      <w:tcPr>
        <w:tcBorders>
          <w:top w:val="nil"/>
          <w:left w:val="nil"/>
          <w:bottom w:val="single" w:sz="24" w:space="0" w:color="9AE2C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BA6" w:themeFill="accent6" w:themeFillShade="99"/>
      </w:tcPr>
    </w:tblStylePr>
    <w:tblStylePr w:type="firstCol">
      <w:rPr>
        <w:color w:val="FFFFFF" w:themeColor="background1"/>
      </w:rPr>
      <w:tblPr/>
      <w:tcPr>
        <w:tcBorders>
          <w:top w:val="nil"/>
          <w:left w:val="nil"/>
          <w:bottom w:val="nil"/>
          <w:right w:val="nil"/>
          <w:insideH w:val="single" w:sz="4" w:space="0" w:color="393BA6" w:themeColor="accent6" w:themeShade="99"/>
          <w:insideV w:val="nil"/>
        </w:tcBorders>
        <w:shd w:val="clear" w:color="auto" w:fill="393BA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93BA6" w:themeFill="accent6" w:themeFillShade="99"/>
      </w:tcPr>
    </w:tblStylePr>
    <w:tblStylePr w:type="band1Vert">
      <w:tblPr/>
      <w:tcPr>
        <w:shd w:val="clear" w:color="auto" w:fill="D6D6F1" w:themeFill="accent6" w:themeFillTint="66"/>
      </w:tcPr>
    </w:tblStylePr>
    <w:tblStylePr w:type="band1Horz">
      <w:tblPr/>
      <w:tcPr>
        <w:shd w:val="clear" w:color="auto" w:fill="CCCCED" w:themeFill="accent6" w:themeFillTint="7F"/>
      </w:tcPr>
    </w:tblStylePr>
    <w:tblStylePr w:type="neCell">
      <w:rPr>
        <w:color w:val="181717" w:themeColor="text1"/>
      </w:rPr>
    </w:tblStylePr>
    <w:tblStylePr w:type="nwCell">
      <w:rPr>
        <w:color w:val="181717" w:themeColor="text1"/>
      </w:rPr>
    </w:tblStylePr>
  </w:style>
  <w:style w:type="character" w:styleId="CommentReference">
    <w:name w:val="annotation reference"/>
    <w:basedOn w:val="DefaultParagraphFont"/>
    <w:uiPriority w:val="99"/>
    <w:semiHidden/>
    <w:unhideWhenUsed/>
    <w:locked/>
    <w:rsid w:val="00F80750"/>
    <w:rPr>
      <w:noProof w:val="0"/>
      <w:sz w:val="16"/>
      <w:szCs w:val="16"/>
      <w:lang w:val="en-AU"/>
    </w:rPr>
  </w:style>
  <w:style w:type="paragraph" w:styleId="CommentText">
    <w:name w:val="annotation text"/>
    <w:basedOn w:val="Normal"/>
    <w:link w:val="CommentTextChar"/>
    <w:uiPriority w:val="99"/>
    <w:unhideWhenUsed/>
    <w:locked/>
    <w:rsid w:val="00F80750"/>
    <w:pPr>
      <w:spacing w:line="240" w:lineRule="auto"/>
    </w:pPr>
    <w:rPr>
      <w:sz w:val="20"/>
      <w:szCs w:val="20"/>
    </w:rPr>
  </w:style>
  <w:style w:type="character" w:customStyle="1" w:styleId="CommentTextChar">
    <w:name w:val="Comment Text Char"/>
    <w:basedOn w:val="DefaultParagraphFont"/>
    <w:link w:val="CommentText"/>
    <w:uiPriority w:val="99"/>
    <w:rsid w:val="00F80750"/>
    <w:rPr>
      <w:sz w:val="20"/>
      <w:szCs w:val="20"/>
    </w:rPr>
  </w:style>
  <w:style w:type="paragraph" w:styleId="CommentSubject">
    <w:name w:val="annotation subject"/>
    <w:basedOn w:val="CommentText"/>
    <w:next w:val="CommentText"/>
    <w:link w:val="CommentSubjectChar"/>
    <w:uiPriority w:val="99"/>
    <w:semiHidden/>
    <w:unhideWhenUsed/>
    <w:locked/>
    <w:rsid w:val="00F80750"/>
    <w:rPr>
      <w:b/>
      <w:bCs/>
    </w:rPr>
  </w:style>
  <w:style w:type="character" w:customStyle="1" w:styleId="CommentSubjectChar">
    <w:name w:val="Comment Subject Char"/>
    <w:basedOn w:val="CommentTextChar"/>
    <w:link w:val="CommentSubject"/>
    <w:uiPriority w:val="99"/>
    <w:semiHidden/>
    <w:rsid w:val="00F80750"/>
    <w:rPr>
      <w:b/>
      <w:bCs/>
      <w:noProof w:val="0"/>
      <w:sz w:val="20"/>
      <w:szCs w:val="20"/>
      <w:lang w:val="en-AU"/>
    </w:rPr>
  </w:style>
  <w:style w:type="table" w:styleId="DarkList">
    <w:name w:val="Dark List"/>
    <w:basedOn w:val="TableNormal"/>
    <w:uiPriority w:val="70"/>
    <w:locked/>
    <w:rsid w:val="00F80750"/>
    <w:pPr>
      <w:spacing w:after="0" w:line="240" w:lineRule="auto"/>
    </w:pPr>
    <w:rPr>
      <w:color w:val="FFFFFF" w:themeColor="background1"/>
    </w:rPr>
    <w:tblPr>
      <w:tblStyleRowBandSize w:val="1"/>
      <w:tblStyleColBandSize w:val="1"/>
    </w:tblPr>
    <w:tcPr>
      <w:shd w:val="clear" w:color="auto" w:fill="181717" w:themeFill="text1"/>
    </w:tcPr>
    <w:tblStylePr w:type="firstRow">
      <w:rPr>
        <w:b/>
        <w:bCs/>
      </w:rPr>
      <w:tblPr/>
      <w:tcPr>
        <w:tcBorders>
          <w:top w:val="nil"/>
          <w:left w:val="nil"/>
          <w:bottom w:val="single" w:sz="18" w:space="0" w:color="FFFFFF" w:themeColor="background1"/>
          <w:right w:val="nil"/>
          <w:insideH w:val="nil"/>
          <w:insideV w:val="nil"/>
        </w:tcBorders>
        <w:shd w:val="clear" w:color="auto" w:fill="181717" w:themeFill="text1"/>
      </w:tcPr>
    </w:tblStylePr>
    <w:tblStylePr w:type="lastRow">
      <w:tblPr/>
      <w:tcPr>
        <w:tcBorders>
          <w:top w:val="single" w:sz="18" w:space="0" w:color="FFFFFF" w:themeColor="background1"/>
          <w:left w:val="nil"/>
          <w:bottom w:val="nil"/>
          <w:right w:val="nil"/>
          <w:insideH w:val="nil"/>
          <w:insideV w:val="nil"/>
        </w:tcBorders>
        <w:shd w:val="clear" w:color="auto" w:fill="0B0B0B"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11111"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11111" w:themeFill="text1" w:themeFillShade="BF"/>
      </w:tcPr>
    </w:tblStylePr>
    <w:tblStylePr w:type="band1Vert">
      <w:tblPr/>
      <w:tcPr>
        <w:tcBorders>
          <w:top w:val="nil"/>
          <w:left w:val="nil"/>
          <w:bottom w:val="nil"/>
          <w:right w:val="nil"/>
          <w:insideH w:val="nil"/>
          <w:insideV w:val="nil"/>
        </w:tcBorders>
        <w:shd w:val="clear" w:color="auto" w:fill="111111" w:themeFill="text1" w:themeFillShade="BF"/>
      </w:tcPr>
    </w:tblStylePr>
    <w:tblStylePr w:type="band1Horz">
      <w:tblPr/>
      <w:tcPr>
        <w:tcBorders>
          <w:top w:val="nil"/>
          <w:left w:val="nil"/>
          <w:bottom w:val="nil"/>
          <w:right w:val="nil"/>
          <w:insideH w:val="nil"/>
          <w:insideV w:val="nil"/>
        </w:tcBorders>
        <w:shd w:val="clear" w:color="auto" w:fill="111111" w:themeFill="text1" w:themeFillShade="BF"/>
      </w:tcPr>
    </w:tblStylePr>
  </w:style>
  <w:style w:type="table" w:styleId="DarkList-Accent1">
    <w:name w:val="Dark List Accent 1"/>
    <w:basedOn w:val="TableNormal"/>
    <w:uiPriority w:val="70"/>
    <w:locked/>
    <w:rsid w:val="00F80750"/>
    <w:pPr>
      <w:spacing w:after="0" w:line="240" w:lineRule="auto"/>
    </w:pPr>
    <w:rPr>
      <w:color w:val="FFFFFF" w:themeColor="background1"/>
    </w:rPr>
    <w:tblPr>
      <w:tblStyleRowBandSize w:val="1"/>
      <w:tblStyleColBandSize w:val="1"/>
    </w:tblPr>
    <w:tcPr>
      <w:shd w:val="clear" w:color="auto" w:fill="2A927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181717" w:themeFill="text1"/>
      </w:tcPr>
    </w:tblStylePr>
    <w:tblStylePr w:type="lastRow">
      <w:tblPr/>
      <w:tcPr>
        <w:tcBorders>
          <w:top w:val="single" w:sz="18" w:space="0" w:color="FFFFFF" w:themeColor="background1"/>
          <w:left w:val="nil"/>
          <w:bottom w:val="nil"/>
          <w:right w:val="nil"/>
          <w:insideH w:val="nil"/>
          <w:insideV w:val="nil"/>
        </w:tcBorders>
        <w:shd w:val="clear" w:color="auto" w:fill="15483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F6D5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F6D56" w:themeFill="accent1" w:themeFillShade="BF"/>
      </w:tcPr>
    </w:tblStylePr>
    <w:tblStylePr w:type="band1Vert">
      <w:tblPr/>
      <w:tcPr>
        <w:tcBorders>
          <w:top w:val="nil"/>
          <w:left w:val="nil"/>
          <w:bottom w:val="nil"/>
          <w:right w:val="nil"/>
          <w:insideH w:val="nil"/>
          <w:insideV w:val="nil"/>
        </w:tcBorders>
        <w:shd w:val="clear" w:color="auto" w:fill="1F6D56" w:themeFill="accent1" w:themeFillShade="BF"/>
      </w:tcPr>
    </w:tblStylePr>
    <w:tblStylePr w:type="band1Horz">
      <w:tblPr/>
      <w:tcPr>
        <w:tcBorders>
          <w:top w:val="nil"/>
          <w:left w:val="nil"/>
          <w:bottom w:val="nil"/>
          <w:right w:val="nil"/>
          <w:insideH w:val="nil"/>
          <w:insideV w:val="nil"/>
        </w:tcBorders>
        <w:shd w:val="clear" w:color="auto" w:fill="1F6D56" w:themeFill="accent1" w:themeFillShade="BF"/>
      </w:tcPr>
    </w:tblStylePr>
  </w:style>
  <w:style w:type="table" w:styleId="DarkList-Accent2">
    <w:name w:val="Dark List Accent 2"/>
    <w:basedOn w:val="TableNormal"/>
    <w:uiPriority w:val="70"/>
    <w:locked/>
    <w:rsid w:val="00F80750"/>
    <w:pPr>
      <w:spacing w:after="0" w:line="240" w:lineRule="auto"/>
    </w:pPr>
    <w:rPr>
      <w:color w:val="FFFFFF" w:themeColor="background1"/>
    </w:rPr>
    <w:tblPr>
      <w:tblStyleRowBandSize w:val="1"/>
      <w:tblStyleColBandSize w:val="1"/>
    </w:tblPr>
    <w:tcPr>
      <w:shd w:val="clear" w:color="auto" w:fill="2C2E7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181717" w:themeFill="text1"/>
      </w:tcPr>
    </w:tblStylePr>
    <w:tblStylePr w:type="lastRow">
      <w:tblPr/>
      <w:tcPr>
        <w:tcBorders>
          <w:top w:val="single" w:sz="18" w:space="0" w:color="FFFFFF" w:themeColor="background1"/>
          <w:left w:val="nil"/>
          <w:bottom w:val="nil"/>
          <w:right w:val="nil"/>
          <w:insideH w:val="nil"/>
          <w:insideV w:val="nil"/>
        </w:tcBorders>
        <w:shd w:val="clear" w:color="auto" w:fill="16163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1225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1225F" w:themeFill="accent2" w:themeFillShade="BF"/>
      </w:tcPr>
    </w:tblStylePr>
    <w:tblStylePr w:type="band1Vert">
      <w:tblPr/>
      <w:tcPr>
        <w:tcBorders>
          <w:top w:val="nil"/>
          <w:left w:val="nil"/>
          <w:bottom w:val="nil"/>
          <w:right w:val="nil"/>
          <w:insideH w:val="nil"/>
          <w:insideV w:val="nil"/>
        </w:tcBorders>
        <w:shd w:val="clear" w:color="auto" w:fill="21225F" w:themeFill="accent2" w:themeFillShade="BF"/>
      </w:tcPr>
    </w:tblStylePr>
    <w:tblStylePr w:type="band1Horz">
      <w:tblPr/>
      <w:tcPr>
        <w:tcBorders>
          <w:top w:val="nil"/>
          <w:left w:val="nil"/>
          <w:bottom w:val="nil"/>
          <w:right w:val="nil"/>
          <w:insideH w:val="nil"/>
          <w:insideV w:val="nil"/>
        </w:tcBorders>
        <w:shd w:val="clear" w:color="auto" w:fill="21225F" w:themeFill="accent2" w:themeFillShade="BF"/>
      </w:tcPr>
    </w:tblStylePr>
  </w:style>
  <w:style w:type="table" w:styleId="DarkList-Accent3">
    <w:name w:val="Dark List Accent 3"/>
    <w:basedOn w:val="TableNormal"/>
    <w:uiPriority w:val="70"/>
    <w:locked/>
    <w:rsid w:val="00F80750"/>
    <w:pPr>
      <w:spacing w:after="0" w:line="240" w:lineRule="auto"/>
    </w:pPr>
    <w:rPr>
      <w:color w:val="FFFFFF" w:themeColor="background1"/>
    </w:rPr>
    <w:tblPr>
      <w:tblStyleRowBandSize w:val="1"/>
      <w:tblStyleColBandSize w:val="1"/>
    </w:tblPr>
    <w:tcPr>
      <w:shd w:val="clear" w:color="auto" w:fill="68D3B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181717" w:themeFill="text1"/>
      </w:tcPr>
    </w:tblStylePr>
    <w:tblStylePr w:type="lastRow">
      <w:tblPr/>
      <w:tcPr>
        <w:tcBorders>
          <w:top w:val="single" w:sz="18" w:space="0" w:color="FFFFFF" w:themeColor="background1"/>
          <w:left w:val="nil"/>
          <w:bottom w:val="nil"/>
          <w:right w:val="nil"/>
          <w:insideH w:val="nil"/>
          <w:insideV w:val="nil"/>
        </w:tcBorders>
        <w:shd w:val="clear" w:color="auto" w:fill="23796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5B69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5B691" w:themeFill="accent3" w:themeFillShade="BF"/>
      </w:tcPr>
    </w:tblStylePr>
    <w:tblStylePr w:type="band1Vert">
      <w:tblPr/>
      <w:tcPr>
        <w:tcBorders>
          <w:top w:val="nil"/>
          <w:left w:val="nil"/>
          <w:bottom w:val="nil"/>
          <w:right w:val="nil"/>
          <w:insideH w:val="nil"/>
          <w:insideV w:val="nil"/>
        </w:tcBorders>
        <w:shd w:val="clear" w:color="auto" w:fill="35B691" w:themeFill="accent3" w:themeFillShade="BF"/>
      </w:tcPr>
    </w:tblStylePr>
    <w:tblStylePr w:type="band1Horz">
      <w:tblPr/>
      <w:tcPr>
        <w:tcBorders>
          <w:top w:val="nil"/>
          <w:left w:val="nil"/>
          <w:bottom w:val="nil"/>
          <w:right w:val="nil"/>
          <w:insideH w:val="nil"/>
          <w:insideV w:val="nil"/>
        </w:tcBorders>
        <w:shd w:val="clear" w:color="auto" w:fill="35B691" w:themeFill="accent3" w:themeFillShade="BF"/>
      </w:tcPr>
    </w:tblStylePr>
  </w:style>
  <w:style w:type="table" w:styleId="DarkList-Accent4">
    <w:name w:val="Dark List Accent 4"/>
    <w:basedOn w:val="TableNormal"/>
    <w:uiPriority w:val="70"/>
    <w:locked/>
    <w:rsid w:val="00F80750"/>
    <w:pPr>
      <w:spacing w:after="0" w:line="240" w:lineRule="auto"/>
    </w:pPr>
    <w:rPr>
      <w:color w:val="FFFFFF" w:themeColor="background1"/>
    </w:rPr>
    <w:tblPr>
      <w:tblStyleRowBandSize w:val="1"/>
      <w:tblStyleColBandSize w:val="1"/>
    </w:tblPr>
    <w:tcPr>
      <w:shd w:val="clear" w:color="auto" w:fill="676AC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181717" w:themeFill="text1"/>
      </w:tcPr>
    </w:tblStylePr>
    <w:tblStylePr w:type="lastRow">
      <w:tblPr/>
      <w:tcPr>
        <w:tcBorders>
          <w:top w:val="single" w:sz="18" w:space="0" w:color="FFFFFF" w:themeColor="background1"/>
          <w:left w:val="nil"/>
          <w:bottom w:val="nil"/>
          <w:right w:val="nil"/>
          <w:insideH w:val="nil"/>
          <w:insideV w:val="nil"/>
        </w:tcBorders>
        <w:shd w:val="clear" w:color="auto" w:fill="27297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B3EA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B3EA9" w:themeFill="accent4" w:themeFillShade="BF"/>
      </w:tcPr>
    </w:tblStylePr>
    <w:tblStylePr w:type="band1Vert">
      <w:tblPr/>
      <w:tcPr>
        <w:tcBorders>
          <w:top w:val="nil"/>
          <w:left w:val="nil"/>
          <w:bottom w:val="nil"/>
          <w:right w:val="nil"/>
          <w:insideH w:val="nil"/>
          <w:insideV w:val="nil"/>
        </w:tcBorders>
        <w:shd w:val="clear" w:color="auto" w:fill="3B3EA9" w:themeFill="accent4" w:themeFillShade="BF"/>
      </w:tcPr>
    </w:tblStylePr>
    <w:tblStylePr w:type="band1Horz">
      <w:tblPr/>
      <w:tcPr>
        <w:tcBorders>
          <w:top w:val="nil"/>
          <w:left w:val="nil"/>
          <w:bottom w:val="nil"/>
          <w:right w:val="nil"/>
          <w:insideH w:val="nil"/>
          <w:insideV w:val="nil"/>
        </w:tcBorders>
        <w:shd w:val="clear" w:color="auto" w:fill="3B3EA9" w:themeFill="accent4" w:themeFillShade="BF"/>
      </w:tcPr>
    </w:tblStylePr>
  </w:style>
  <w:style w:type="table" w:styleId="DarkList-Accent5">
    <w:name w:val="Dark List Accent 5"/>
    <w:basedOn w:val="TableNormal"/>
    <w:uiPriority w:val="70"/>
    <w:locked/>
    <w:rsid w:val="00F80750"/>
    <w:pPr>
      <w:spacing w:after="0" w:line="240" w:lineRule="auto"/>
    </w:pPr>
    <w:rPr>
      <w:color w:val="FFFFFF" w:themeColor="background1"/>
    </w:rPr>
    <w:tblPr>
      <w:tblStyleRowBandSize w:val="1"/>
      <w:tblStyleColBandSize w:val="1"/>
    </w:tblPr>
    <w:tcPr>
      <w:shd w:val="clear" w:color="auto" w:fill="9AE2C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181717" w:themeFill="text1"/>
      </w:tcPr>
    </w:tblStylePr>
    <w:tblStylePr w:type="lastRow">
      <w:tblPr/>
      <w:tcPr>
        <w:tcBorders>
          <w:top w:val="single" w:sz="18" w:space="0" w:color="FFFFFF" w:themeColor="background1"/>
          <w:left w:val="nil"/>
          <w:bottom w:val="nil"/>
          <w:right w:val="nil"/>
          <w:insideH w:val="nil"/>
          <w:insideV w:val="nil"/>
        </w:tcBorders>
        <w:shd w:val="clear" w:color="auto" w:fill="2A927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FCCA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FCCA7" w:themeFill="accent5" w:themeFillShade="BF"/>
      </w:tcPr>
    </w:tblStylePr>
    <w:tblStylePr w:type="band1Vert">
      <w:tblPr/>
      <w:tcPr>
        <w:tcBorders>
          <w:top w:val="nil"/>
          <w:left w:val="nil"/>
          <w:bottom w:val="nil"/>
          <w:right w:val="nil"/>
          <w:insideH w:val="nil"/>
          <w:insideV w:val="nil"/>
        </w:tcBorders>
        <w:shd w:val="clear" w:color="auto" w:fill="4FCCA7" w:themeFill="accent5" w:themeFillShade="BF"/>
      </w:tcPr>
    </w:tblStylePr>
    <w:tblStylePr w:type="band1Horz">
      <w:tblPr/>
      <w:tcPr>
        <w:tcBorders>
          <w:top w:val="nil"/>
          <w:left w:val="nil"/>
          <w:bottom w:val="nil"/>
          <w:right w:val="nil"/>
          <w:insideH w:val="nil"/>
          <w:insideV w:val="nil"/>
        </w:tcBorders>
        <w:shd w:val="clear" w:color="auto" w:fill="4FCCA7" w:themeFill="accent5" w:themeFillShade="BF"/>
      </w:tcPr>
    </w:tblStylePr>
  </w:style>
  <w:style w:type="table" w:styleId="DarkList-Accent6">
    <w:name w:val="Dark List Accent 6"/>
    <w:basedOn w:val="TableNormal"/>
    <w:uiPriority w:val="70"/>
    <w:locked/>
    <w:rsid w:val="00F80750"/>
    <w:pPr>
      <w:spacing w:after="0" w:line="240" w:lineRule="auto"/>
    </w:pPr>
    <w:rPr>
      <w:color w:val="FFFFFF" w:themeColor="background1"/>
    </w:rPr>
    <w:tblPr>
      <w:tblStyleRowBandSize w:val="1"/>
      <w:tblStyleColBandSize w:val="1"/>
    </w:tblPr>
    <w:tcPr>
      <w:shd w:val="clear" w:color="auto" w:fill="9A9BD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181717" w:themeFill="text1"/>
      </w:tcPr>
    </w:tblStylePr>
    <w:tblStylePr w:type="lastRow">
      <w:tblPr/>
      <w:tcPr>
        <w:tcBorders>
          <w:top w:val="single" w:sz="18" w:space="0" w:color="FFFFFF" w:themeColor="background1"/>
          <w:left w:val="nil"/>
          <w:bottom w:val="nil"/>
          <w:right w:val="nil"/>
          <w:insideH w:val="nil"/>
          <w:insideV w:val="nil"/>
        </w:tcBorders>
        <w:shd w:val="clear" w:color="auto" w:fill="30318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455C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455C3" w:themeFill="accent6" w:themeFillShade="BF"/>
      </w:tcPr>
    </w:tblStylePr>
    <w:tblStylePr w:type="band1Vert">
      <w:tblPr/>
      <w:tcPr>
        <w:tcBorders>
          <w:top w:val="nil"/>
          <w:left w:val="nil"/>
          <w:bottom w:val="nil"/>
          <w:right w:val="nil"/>
          <w:insideH w:val="nil"/>
          <w:insideV w:val="nil"/>
        </w:tcBorders>
        <w:shd w:val="clear" w:color="auto" w:fill="5455C3" w:themeFill="accent6" w:themeFillShade="BF"/>
      </w:tcPr>
    </w:tblStylePr>
    <w:tblStylePr w:type="band1Horz">
      <w:tblPr/>
      <w:tcPr>
        <w:tcBorders>
          <w:top w:val="nil"/>
          <w:left w:val="nil"/>
          <w:bottom w:val="nil"/>
          <w:right w:val="nil"/>
          <w:insideH w:val="nil"/>
          <w:insideV w:val="nil"/>
        </w:tcBorders>
        <w:shd w:val="clear" w:color="auto" w:fill="5455C3" w:themeFill="accent6" w:themeFillShade="BF"/>
      </w:tcPr>
    </w:tblStylePr>
  </w:style>
  <w:style w:type="paragraph" w:styleId="Date">
    <w:name w:val="Date"/>
    <w:basedOn w:val="Normal"/>
    <w:next w:val="Normal"/>
    <w:link w:val="DateChar"/>
    <w:uiPriority w:val="99"/>
    <w:semiHidden/>
    <w:unhideWhenUsed/>
    <w:locked/>
    <w:rsid w:val="00F80750"/>
  </w:style>
  <w:style w:type="character" w:customStyle="1" w:styleId="DateChar">
    <w:name w:val="Date Char"/>
    <w:basedOn w:val="DefaultParagraphFont"/>
    <w:link w:val="Date"/>
    <w:uiPriority w:val="99"/>
    <w:semiHidden/>
    <w:rsid w:val="00F80750"/>
  </w:style>
  <w:style w:type="paragraph" w:styleId="DocumentMap">
    <w:name w:val="Document Map"/>
    <w:basedOn w:val="Normal"/>
    <w:link w:val="DocumentMapChar"/>
    <w:uiPriority w:val="99"/>
    <w:semiHidden/>
    <w:unhideWhenUsed/>
    <w:locked/>
    <w:rsid w:val="00F8075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80750"/>
    <w:rPr>
      <w:rFonts w:ascii="Tahoma" w:hAnsi="Tahoma" w:cs="Tahoma"/>
      <w:sz w:val="16"/>
      <w:szCs w:val="16"/>
    </w:rPr>
  </w:style>
  <w:style w:type="paragraph" w:styleId="E-mailSignature">
    <w:name w:val="E-mail Signature"/>
    <w:basedOn w:val="Normal"/>
    <w:link w:val="E-mailSignatureChar"/>
    <w:uiPriority w:val="99"/>
    <w:semiHidden/>
    <w:unhideWhenUsed/>
    <w:locked/>
    <w:rsid w:val="00F80750"/>
    <w:pPr>
      <w:spacing w:after="0" w:line="240" w:lineRule="auto"/>
    </w:pPr>
  </w:style>
  <w:style w:type="character" w:customStyle="1" w:styleId="E-mailSignatureChar">
    <w:name w:val="E-mail Signature Char"/>
    <w:basedOn w:val="DefaultParagraphFont"/>
    <w:link w:val="E-mailSignature"/>
    <w:uiPriority w:val="99"/>
    <w:semiHidden/>
    <w:rsid w:val="00F80750"/>
  </w:style>
  <w:style w:type="character" w:styleId="Emphasis">
    <w:name w:val="Emphasis"/>
    <w:basedOn w:val="DefaultParagraphFont"/>
    <w:uiPriority w:val="20"/>
    <w:semiHidden/>
    <w:qFormat/>
    <w:locked/>
    <w:rsid w:val="00F80750"/>
    <w:rPr>
      <w:i/>
      <w:iCs/>
      <w:noProof w:val="0"/>
      <w:lang w:val="en-AU"/>
    </w:rPr>
  </w:style>
  <w:style w:type="character" w:styleId="EndnoteReference">
    <w:name w:val="endnote reference"/>
    <w:basedOn w:val="DefaultParagraphFont"/>
    <w:uiPriority w:val="99"/>
    <w:rsid w:val="00F80750"/>
    <w:rPr>
      <w:noProof w:val="0"/>
      <w:vertAlign w:val="superscript"/>
      <w:lang w:val="en-AU"/>
    </w:rPr>
  </w:style>
  <w:style w:type="paragraph" w:styleId="EndnoteText">
    <w:name w:val="endnote text"/>
    <w:basedOn w:val="Normal"/>
    <w:link w:val="EndnoteTextChar"/>
    <w:uiPriority w:val="99"/>
    <w:rsid w:val="00F80750"/>
    <w:pPr>
      <w:spacing w:after="0" w:line="240" w:lineRule="auto"/>
    </w:pPr>
    <w:rPr>
      <w:sz w:val="20"/>
      <w:szCs w:val="20"/>
    </w:rPr>
  </w:style>
  <w:style w:type="character" w:customStyle="1" w:styleId="EndnoteTextChar">
    <w:name w:val="Endnote Text Char"/>
    <w:basedOn w:val="DefaultParagraphFont"/>
    <w:link w:val="EndnoteText"/>
    <w:uiPriority w:val="99"/>
    <w:rsid w:val="00F80750"/>
    <w:rPr>
      <w:sz w:val="20"/>
      <w:szCs w:val="20"/>
    </w:rPr>
  </w:style>
  <w:style w:type="paragraph" w:styleId="EnvelopeAddress">
    <w:name w:val="envelope address"/>
    <w:basedOn w:val="Normal"/>
    <w:uiPriority w:val="99"/>
    <w:semiHidden/>
    <w:unhideWhenUsed/>
    <w:locked/>
    <w:rsid w:val="00F80750"/>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locked/>
    <w:rsid w:val="00F80750"/>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rsid w:val="00D96336"/>
    <w:rPr>
      <w:noProof w:val="0"/>
      <w:color w:val="2C2E7F" w:themeColor="accent2"/>
      <w:u w:val="single"/>
      <w:lang w:val="en-AU"/>
    </w:rPr>
  </w:style>
  <w:style w:type="character" w:styleId="FootnoteReference">
    <w:name w:val="footnote reference"/>
    <w:basedOn w:val="DefaultParagraphFont"/>
    <w:uiPriority w:val="99"/>
    <w:rsid w:val="00F80750"/>
    <w:rPr>
      <w:noProof w:val="0"/>
      <w:vertAlign w:val="superscript"/>
      <w:lang w:val="en-AU"/>
    </w:rPr>
  </w:style>
  <w:style w:type="paragraph" w:styleId="FootnoteText">
    <w:name w:val="footnote text"/>
    <w:basedOn w:val="Normal"/>
    <w:link w:val="FootnoteTextChar"/>
    <w:uiPriority w:val="99"/>
    <w:rsid w:val="00F80750"/>
    <w:pPr>
      <w:spacing w:after="0" w:line="240" w:lineRule="auto"/>
    </w:pPr>
    <w:rPr>
      <w:sz w:val="20"/>
      <w:szCs w:val="20"/>
    </w:rPr>
  </w:style>
  <w:style w:type="character" w:customStyle="1" w:styleId="FootnoteTextChar">
    <w:name w:val="Footnote Text Char"/>
    <w:basedOn w:val="DefaultParagraphFont"/>
    <w:link w:val="FootnoteText"/>
    <w:uiPriority w:val="99"/>
    <w:rsid w:val="00F80750"/>
    <w:rPr>
      <w:sz w:val="20"/>
      <w:szCs w:val="20"/>
    </w:rPr>
  </w:style>
  <w:style w:type="character" w:customStyle="1" w:styleId="Heading5Char">
    <w:name w:val="Heading 5 Char"/>
    <w:basedOn w:val="DefaultParagraphFont"/>
    <w:link w:val="Heading5"/>
    <w:uiPriority w:val="9"/>
    <w:semiHidden/>
    <w:rsid w:val="00F80750"/>
    <w:rPr>
      <w:rFonts w:asciiTheme="majorHAnsi" w:eastAsiaTheme="majorEastAsia" w:hAnsiTheme="majorHAnsi" w:cstheme="majorBidi"/>
      <w:color w:val="154839" w:themeColor="accent1" w:themeShade="7F"/>
    </w:rPr>
  </w:style>
  <w:style w:type="character" w:customStyle="1" w:styleId="Heading6Char">
    <w:name w:val="Heading 6 Char"/>
    <w:basedOn w:val="DefaultParagraphFont"/>
    <w:link w:val="Heading6"/>
    <w:uiPriority w:val="9"/>
    <w:semiHidden/>
    <w:rsid w:val="002E13A0"/>
    <w:rPr>
      <w:rFonts w:asciiTheme="majorHAnsi" w:eastAsiaTheme="majorEastAsia" w:hAnsiTheme="majorHAnsi" w:cstheme="majorBidi"/>
      <w:iCs/>
      <w:sz w:val="36"/>
    </w:rPr>
  </w:style>
  <w:style w:type="character" w:customStyle="1" w:styleId="Heading7Char">
    <w:name w:val="Heading 7 Char"/>
    <w:basedOn w:val="DefaultParagraphFont"/>
    <w:link w:val="Heading7"/>
    <w:uiPriority w:val="9"/>
    <w:semiHidden/>
    <w:rsid w:val="002E13A0"/>
    <w:rPr>
      <w:rFonts w:asciiTheme="majorHAnsi" w:eastAsiaTheme="majorEastAsia" w:hAnsiTheme="majorHAnsi" w:cstheme="majorBidi"/>
      <w:iCs/>
      <w:sz w:val="32"/>
    </w:rPr>
  </w:style>
  <w:style w:type="character" w:customStyle="1" w:styleId="Heading8Char">
    <w:name w:val="Heading 8 Char"/>
    <w:basedOn w:val="DefaultParagraphFont"/>
    <w:link w:val="Heading8"/>
    <w:uiPriority w:val="9"/>
    <w:semiHidden/>
    <w:rsid w:val="00F80750"/>
    <w:rPr>
      <w:rFonts w:asciiTheme="majorHAnsi" w:eastAsiaTheme="majorEastAsia" w:hAnsiTheme="majorHAnsi" w:cstheme="majorBidi"/>
      <w:color w:val="534F4F" w:themeColor="text1" w:themeTint="BF"/>
      <w:sz w:val="20"/>
      <w:szCs w:val="20"/>
    </w:rPr>
  </w:style>
  <w:style w:type="character" w:customStyle="1" w:styleId="Heading9Char">
    <w:name w:val="Heading 9 Char"/>
    <w:basedOn w:val="DefaultParagraphFont"/>
    <w:link w:val="Heading9"/>
    <w:uiPriority w:val="9"/>
    <w:semiHidden/>
    <w:rsid w:val="00F80750"/>
    <w:rPr>
      <w:rFonts w:asciiTheme="majorHAnsi" w:eastAsiaTheme="majorEastAsia" w:hAnsiTheme="majorHAnsi" w:cstheme="majorBidi"/>
      <w:i/>
      <w:iCs/>
      <w:color w:val="534F4F" w:themeColor="text1" w:themeTint="BF"/>
      <w:sz w:val="20"/>
      <w:szCs w:val="20"/>
    </w:rPr>
  </w:style>
  <w:style w:type="character" w:styleId="HTMLAcronym">
    <w:name w:val="HTML Acronym"/>
    <w:basedOn w:val="DefaultParagraphFont"/>
    <w:uiPriority w:val="99"/>
    <w:semiHidden/>
    <w:unhideWhenUsed/>
    <w:locked/>
    <w:rsid w:val="00F80750"/>
    <w:rPr>
      <w:noProof w:val="0"/>
      <w:lang w:val="en-AU"/>
    </w:rPr>
  </w:style>
  <w:style w:type="paragraph" w:styleId="HTMLAddress">
    <w:name w:val="HTML Address"/>
    <w:basedOn w:val="Normal"/>
    <w:link w:val="HTMLAddressChar"/>
    <w:uiPriority w:val="99"/>
    <w:semiHidden/>
    <w:unhideWhenUsed/>
    <w:locked/>
    <w:rsid w:val="00F80750"/>
    <w:pPr>
      <w:spacing w:after="0" w:line="240" w:lineRule="auto"/>
    </w:pPr>
    <w:rPr>
      <w:i/>
      <w:iCs/>
    </w:rPr>
  </w:style>
  <w:style w:type="character" w:customStyle="1" w:styleId="HTMLAddressChar">
    <w:name w:val="HTML Address Char"/>
    <w:basedOn w:val="DefaultParagraphFont"/>
    <w:link w:val="HTMLAddress"/>
    <w:uiPriority w:val="99"/>
    <w:semiHidden/>
    <w:rsid w:val="00F80750"/>
    <w:rPr>
      <w:i/>
      <w:iCs/>
    </w:rPr>
  </w:style>
  <w:style w:type="character" w:styleId="HTMLCite">
    <w:name w:val="HTML Cite"/>
    <w:basedOn w:val="DefaultParagraphFont"/>
    <w:uiPriority w:val="99"/>
    <w:semiHidden/>
    <w:unhideWhenUsed/>
    <w:locked/>
    <w:rsid w:val="00F80750"/>
    <w:rPr>
      <w:i/>
      <w:iCs/>
      <w:noProof w:val="0"/>
      <w:lang w:val="en-AU"/>
    </w:rPr>
  </w:style>
  <w:style w:type="character" w:styleId="HTMLCode">
    <w:name w:val="HTML Code"/>
    <w:basedOn w:val="DefaultParagraphFont"/>
    <w:uiPriority w:val="99"/>
    <w:semiHidden/>
    <w:unhideWhenUsed/>
    <w:locked/>
    <w:rsid w:val="00F80750"/>
    <w:rPr>
      <w:rFonts w:ascii="Consolas" w:hAnsi="Consolas"/>
      <w:noProof w:val="0"/>
      <w:sz w:val="20"/>
      <w:szCs w:val="20"/>
      <w:lang w:val="en-AU"/>
    </w:rPr>
  </w:style>
  <w:style w:type="character" w:styleId="HTMLDefinition">
    <w:name w:val="HTML Definition"/>
    <w:basedOn w:val="DefaultParagraphFont"/>
    <w:uiPriority w:val="99"/>
    <w:semiHidden/>
    <w:unhideWhenUsed/>
    <w:locked/>
    <w:rsid w:val="00F80750"/>
    <w:rPr>
      <w:i/>
      <w:iCs/>
      <w:noProof w:val="0"/>
      <w:lang w:val="en-AU"/>
    </w:rPr>
  </w:style>
  <w:style w:type="character" w:styleId="HTMLKeyboard">
    <w:name w:val="HTML Keyboard"/>
    <w:basedOn w:val="DefaultParagraphFont"/>
    <w:uiPriority w:val="99"/>
    <w:semiHidden/>
    <w:unhideWhenUsed/>
    <w:locked/>
    <w:rsid w:val="00F80750"/>
    <w:rPr>
      <w:rFonts w:ascii="Consolas" w:hAnsi="Consolas"/>
      <w:noProof w:val="0"/>
      <w:sz w:val="20"/>
      <w:szCs w:val="20"/>
      <w:lang w:val="en-AU"/>
    </w:rPr>
  </w:style>
  <w:style w:type="paragraph" w:styleId="HTMLPreformatted">
    <w:name w:val="HTML Preformatted"/>
    <w:basedOn w:val="Normal"/>
    <w:link w:val="HTMLPreformattedChar"/>
    <w:uiPriority w:val="99"/>
    <w:semiHidden/>
    <w:unhideWhenUsed/>
    <w:locked/>
    <w:rsid w:val="00F8075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80750"/>
    <w:rPr>
      <w:rFonts w:ascii="Consolas" w:hAnsi="Consolas"/>
      <w:sz w:val="20"/>
      <w:szCs w:val="20"/>
    </w:rPr>
  </w:style>
  <w:style w:type="character" w:styleId="HTMLSample">
    <w:name w:val="HTML Sample"/>
    <w:basedOn w:val="DefaultParagraphFont"/>
    <w:uiPriority w:val="99"/>
    <w:semiHidden/>
    <w:unhideWhenUsed/>
    <w:locked/>
    <w:rsid w:val="00F80750"/>
    <w:rPr>
      <w:rFonts w:ascii="Consolas" w:hAnsi="Consolas"/>
      <w:noProof w:val="0"/>
      <w:sz w:val="24"/>
      <w:szCs w:val="24"/>
      <w:lang w:val="en-AU"/>
    </w:rPr>
  </w:style>
  <w:style w:type="character" w:styleId="HTMLTypewriter">
    <w:name w:val="HTML Typewriter"/>
    <w:basedOn w:val="DefaultParagraphFont"/>
    <w:uiPriority w:val="99"/>
    <w:semiHidden/>
    <w:unhideWhenUsed/>
    <w:locked/>
    <w:rsid w:val="00F80750"/>
    <w:rPr>
      <w:rFonts w:ascii="Consolas" w:hAnsi="Consolas"/>
      <w:noProof w:val="0"/>
      <w:sz w:val="20"/>
      <w:szCs w:val="20"/>
      <w:lang w:val="en-AU"/>
    </w:rPr>
  </w:style>
  <w:style w:type="character" w:styleId="HTMLVariable">
    <w:name w:val="HTML Variable"/>
    <w:basedOn w:val="DefaultParagraphFont"/>
    <w:uiPriority w:val="99"/>
    <w:semiHidden/>
    <w:unhideWhenUsed/>
    <w:locked/>
    <w:rsid w:val="00F80750"/>
    <w:rPr>
      <w:i/>
      <w:iCs/>
      <w:noProof w:val="0"/>
      <w:lang w:val="en-AU"/>
    </w:rPr>
  </w:style>
  <w:style w:type="paragraph" w:styleId="Index1">
    <w:name w:val="index 1"/>
    <w:basedOn w:val="Normal"/>
    <w:next w:val="Normal"/>
    <w:autoRedefine/>
    <w:uiPriority w:val="99"/>
    <w:semiHidden/>
    <w:unhideWhenUsed/>
    <w:locked/>
    <w:rsid w:val="00F80750"/>
    <w:pPr>
      <w:spacing w:after="0" w:line="240" w:lineRule="auto"/>
      <w:ind w:left="190" w:hanging="190"/>
    </w:pPr>
  </w:style>
  <w:style w:type="paragraph" w:styleId="Index2">
    <w:name w:val="index 2"/>
    <w:basedOn w:val="Normal"/>
    <w:next w:val="Normal"/>
    <w:autoRedefine/>
    <w:uiPriority w:val="99"/>
    <w:semiHidden/>
    <w:unhideWhenUsed/>
    <w:locked/>
    <w:rsid w:val="00F80750"/>
    <w:pPr>
      <w:spacing w:after="0" w:line="240" w:lineRule="auto"/>
      <w:ind w:left="380" w:hanging="190"/>
    </w:pPr>
  </w:style>
  <w:style w:type="paragraph" w:styleId="Index3">
    <w:name w:val="index 3"/>
    <w:basedOn w:val="Normal"/>
    <w:next w:val="Normal"/>
    <w:autoRedefine/>
    <w:uiPriority w:val="99"/>
    <w:semiHidden/>
    <w:unhideWhenUsed/>
    <w:locked/>
    <w:rsid w:val="00F80750"/>
    <w:pPr>
      <w:spacing w:after="0" w:line="240" w:lineRule="auto"/>
      <w:ind w:left="570" w:hanging="190"/>
    </w:pPr>
  </w:style>
  <w:style w:type="paragraph" w:styleId="Index4">
    <w:name w:val="index 4"/>
    <w:basedOn w:val="Normal"/>
    <w:next w:val="Normal"/>
    <w:autoRedefine/>
    <w:uiPriority w:val="99"/>
    <w:semiHidden/>
    <w:unhideWhenUsed/>
    <w:locked/>
    <w:rsid w:val="00F80750"/>
    <w:pPr>
      <w:spacing w:after="0" w:line="240" w:lineRule="auto"/>
      <w:ind w:left="760" w:hanging="190"/>
    </w:pPr>
  </w:style>
  <w:style w:type="paragraph" w:styleId="Index5">
    <w:name w:val="index 5"/>
    <w:basedOn w:val="Normal"/>
    <w:next w:val="Normal"/>
    <w:autoRedefine/>
    <w:uiPriority w:val="99"/>
    <w:semiHidden/>
    <w:unhideWhenUsed/>
    <w:locked/>
    <w:rsid w:val="00F80750"/>
    <w:pPr>
      <w:spacing w:after="0" w:line="240" w:lineRule="auto"/>
      <w:ind w:left="950" w:hanging="190"/>
    </w:pPr>
  </w:style>
  <w:style w:type="paragraph" w:styleId="Index6">
    <w:name w:val="index 6"/>
    <w:basedOn w:val="Normal"/>
    <w:next w:val="Normal"/>
    <w:autoRedefine/>
    <w:uiPriority w:val="99"/>
    <w:semiHidden/>
    <w:unhideWhenUsed/>
    <w:locked/>
    <w:rsid w:val="00F80750"/>
    <w:pPr>
      <w:spacing w:after="0" w:line="240" w:lineRule="auto"/>
      <w:ind w:left="1140" w:hanging="190"/>
    </w:pPr>
  </w:style>
  <w:style w:type="paragraph" w:styleId="Index7">
    <w:name w:val="index 7"/>
    <w:basedOn w:val="Normal"/>
    <w:next w:val="Normal"/>
    <w:autoRedefine/>
    <w:uiPriority w:val="99"/>
    <w:semiHidden/>
    <w:unhideWhenUsed/>
    <w:locked/>
    <w:rsid w:val="00F80750"/>
    <w:pPr>
      <w:spacing w:after="0" w:line="240" w:lineRule="auto"/>
      <w:ind w:left="1330" w:hanging="190"/>
    </w:pPr>
  </w:style>
  <w:style w:type="paragraph" w:styleId="Index8">
    <w:name w:val="index 8"/>
    <w:basedOn w:val="Normal"/>
    <w:next w:val="Normal"/>
    <w:autoRedefine/>
    <w:uiPriority w:val="99"/>
    <w:semiHidden/>
    <w:unhideWhenUsed/>
    <w:locked/>
    <w:rsid w:val="00F80750"/>
    <w:pPr>
      <w:spacing w:after="0" w:line="240" w:lineRule="auto"/>
      <w:ind w:left="1520" w:hanging="190"/>
    </w:pPr>
  </w:style>
  <w:style w:type="paragraph" w:styleId="Index9">
    <w:name w:val="index 9"/>
    <w:basedOn w:val="Normal"/>
    <w:next w:val="Normal"/>
    <w:autoRedefine/>
    <w:uiPriority w:val="99"/>
    <w:semiHidden/>
    <w:unhideWhenUsed/>
    <w:locked/>
    <w:rsid w:val="00F80750"/>
    <w:pPr>
      <w:spacing w:after="0" w:line="240" w:lineRule="auto"/>
      <w:ind w:left="1710" w:hanging="190"/>
    </w:pPr>
  </w:style>
  <w:style w:type="paragraph" w:styleId="IndexHeading">
    <w:name w:val="index heading"/>
    <w:basedOn w:val="Normal"/>
    <w:next w:val="Index1"/>
    <w:uiPriority w:val="99"/>
    <w:semiHidden/>
    <w:unhideWhenUsed/>
    <w:locked/>
    <w:rsid w:val="00F80750"/>
    <w:rPr>
      <w:rFonts w:asciiTheme="majorHAnsi" w:eastAsiaTheme="majorEastAsia" w:hAnsiTheme="majorHAnsi" w:cstheme="majorBidi"/>
      <w:b/>
      <w:bCs/>
    </w:rPr>
  </w:style>
  <w:style w:type="character" w:styleId="IntenseEmphasis">
    <w:name w:val="Intense Emphasis"/>
    <w:basedOn w:val="DefaultParagraphFont"/>
    <w:uiPriority w:val="21"/>
    <w:semiHidden/>
    <w:qFormat/>
    <w:locked/>
    <w:rsid w:val="00F80750"/>
    <w:rPr>
      <w:b/>
      <w:bCs/>
      <w:i/>
      <w:iCs/>
      <w:noProof w:val="0"/>
      <w:color w:val="2A9274" w:themeColor="accent1"/>
      <w:lang w:val="en-AU"/>
    </w:rPr>
  </w:style>
  <w:style w:type="paragraph" w:styleId="IntenseQuote">
    <w:name w:val="Intense Quote"/>
    <w:basedOn w:val="Normal"/>
    <w:next w:val="Normal"/>
    <w:link w:val="IntenseQuoteChar"/>
    <w:uiPriority w:val="30"/>
    <w:semiHidden/>
    <w:qFormat/>
    <w:locked/>
    <w:rsid w:val="00F80750"/>
    <w:pPr>
      <w:pBdr>
        <w:bottom w:val="single" w:sz="4" w:space="4" w:color="2A9274" w:themeColor="accent1"/>
      </w:pBdr>
      <w:spacing w:before="200" w:after="280"/>
      <w:ind w:left="936" w:right="936"/>
    </w:pPr>
    <w:rPr>
      <w:b/>
      <w:bCs/>
      <w:i/>
      <w:iCs/>
      <w:color w:val="2A9274" w:themeColor="accent1"/>
    </w:rPr>
  </w:style>
  <w:style w:type="character" w:customStyle="1" w:styleId="IntenseQuoteChar">
    <w:name w:val="Intense Quote Char"/>
    <w:basedOn w:val="DefaultParagraphFont"/>
    <w:link w:val="IntenseQuote"/>
    <w:uiPriority w:val="30"/>
    <w:semiHidden/>
    <w:rsid w:val="00F80750"/>
    <w:rPr>
      <w:b/>
      <w:bCs/>
      <w:i/>
      <w:iCs/>
      <w:color w:val="2A9274" w:themeColor="accent1"/>
    </w:rPr>
  </w:style>
  <w:style w:type="character" w:styleId="IntenseReference">
    <w:name w:val="Intense Reference"/>
    <w:basedOn w:val="DefaultParagraphFont"/>
    <w:uiPriority w:val="32"/>
    <w:semiHidden/>
    <w:qFormat/>
    <w:locked/>
    <w:rsid w:val="00F80750"/>
    <w:rPr>
      <w:b/>
      <w:bCs/>
      <w:smallCaps/>
      <w:noProof w:val="0"/>
      <w:color w:val="2C2E7F" w:themeColor="accent2"/>
      <w:spacing w:val="5"/>
      <w:u w:val="single"/>
      <w:lang w:val="en-AU"/>
    </w:rPr>
  </w:style>
  <w:style w:type="table" w:styleId="LightGrid">
    <w:name w:val="Light Grid"/>
    <w:basedOn w:val="TableNormal"/>
    <w:uiPriority w:val="62"/>
    <w:locked/>
    <w:rsid w:val="00F80750"/>
    <w:pPr>
      <w:spacing w:after="0" w:line="240" w:lineRule="auto"/>
    </w:pPr>
    <w:tblPr>
      <w:tblStyleRowBandSize w:val="1"/>
      <w:tblStyleColBandSize w:val="1"/>
      <w:tblBorders>
        <w:top w:val="single" w:sz="8" w:space="0" w:color="181717" w:themeColor="text1"/>
        <w:left w:val="single" w:sz="8" w:space="0" w:color="181717" w:themeColor="text1"/>
        <w:bottom w:val="single" w:sz="8" w:space="0" w:color="181717" w:themeColor="text1"/>
        <w:right w:val="single" w:sz="8" w:space="0" w:color="181717" w:themeColor="text1"/>
        <w:insideH w:val="single" w:sz="8" w:space="0" w:color="181717" w:themeColor="text1"/>
        <w:insideV w:val="single" w:sz="8" w:space="0" w:color="181717"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1717" w:themeColor="text1"/>
          <w:left w:val="single" w:sz="8" w:space="0" w:color="181717" w:themeColor="text1"/>
          <w:bottom w:val="single" w:sz="18" w:space="0" w:color="181717" w:themeColor="text1"/>
          <w:right w:val="single" w:sz="8" w:space="0" w:color="181717" w:themeColor="text1"/>
          <w:insideH w:val="nil"/>
          <w:insideV w:val="single" w:sz="8" w:space="0" w:color="181717"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1717" w:themeColor="text1"/>
          <w:left w:val="single" w:sz="8" w:space="0" w:color="181717" w:themeColor="text1"/>
          <w:bottom w:val="single" w:sz="8" w:space="0" w:color="181717" w:themeColor="text1"/>
          <w:right w:val="single" w:sz="8" w:space="0" w:color="181717" w:themeColor="text1"/>
          <w:insideH w:val="nil"/>
          <w:insideV w:val="single" w:sz="8" w:space="0" w:color="181717"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1717" w:themeColor="text1"/>
          <w:left w:val="single" w:sz="8" w:space="0" w:color="181717" w:themeColor="text1"/>
          <w:bottom w:val="single" w:sz="8" w:space="0" w:color="181717" w:themeColor="text1"/>
          <w:right w:val="single" w:sz="8" w:space="0" w:color="181717" w:themeColor="text1"/>
        </w:tcBorders>
      </w:tcPr>
    </w:tblStylePr>
    <w:tblStylePr w:type="band1Vert">
      <w:tblPr/>
      <w:tcPr>
        <w:tcBorders>
          <w:top w:val="single" w:sz="8" w:space="0" w:color="181717" w:themeColor="text1"/>
          <w:left w:val="single" w:sz="8" w:space="0" w:color="181717" w:themeColor="text1"/>
          <w:bottom w:val="single" w:sz="8" w:space="0" w:color="181717" w:themeColor="text1"/>
          <w:right w:val="single" w:sz="8" w:space="0" w:color="181717" w:themeColor="text1"/>
        </w:tcBorders>
        <w:shd w:val="clear" w:color="auto" w:fill="C7C4C4" w:themeFill="text1" w:themeFillTint="3F"/>
      </w:tcPr>
    </w:tblStylePr>
    <w:tblStylePr w:type="band1Horz">
      <w:tblPr/>
      <w:tcPr>
        <w:tcBorders>
          <w:top w:val="single" w:sz="8" w:space="0" w:color="181717" w:themeColor="text1"/>
          <w:left w:val="single" w:sz="8" w:space="0" w:color="181717" w:themeColor="text1"/>
          <w:bottom w:val="single" w:sz="8" w:space="0" w:color="181717" w:themeColor="text1"/>
          <w:right w:val="single" w:sz="8" w:space="0" w:color="181717" w:themeColor="text1"/>
          <w:insideV w:val="single" w:sz="8" w:space="0" w:color="181717" w:themeColor="text1"/>
        </w:tcBorders>
        <w:shd w:val="clear" w:color="auto" w:fill="C7C4C4" w:themeFill="text1" w:themeFillTint="3F"/>
      </w:tcPr>
    </w:tblStylePr>
    <w:tblStylePr w:type="band2Horz">
      <w:tblPr/>
      <w:tcPr>
        <w:tcBorders>
          <w:top w:val="single" w:sz="8" w:space="0" w:color="181717" w:themeColor="text1"/>
          <w:left w:val="single" w:sz="8" w:space="0" w:color="181717" w:themeColor="text1"/>
          <w:bottom w:val="single" w:sz="8" w:space="0" w:color="181717" w:themeColor="text1"/>
          <w:right w:val="single" w:sz="8" w:space="0" w:color="181717" w:themeColor="text1"/>
          <w:insideV w:val="single" w:sz="8" w:space="0" w:color="181717" w:themeColor="text1"/>
        </w:tcBorders>
      </w:tcPr>
    </w:tblStylePr>
  </w:style>
  <w:style w:type="table" w:styleId="LightGrid-Accent1">
    <w:name w:val="Light Grid Accent 1"/>
    <w:basedOn w:val="TableNormal"/>
    <w:uiPriority w:val="62"/>
    <w:locked/>
    <w:rsid w:val="00F80750"/>
    <w:pPr>
      <w:spacing w:after="0" w:line="240" w:lineRule="auto"/>
    </w:pPr>
    <w:tblPr>
      <w:tblStyleRowBandSize w:val="1"/>
      <w:tblStyleColBandSize w:val="1"/>
      <w:tblBorders>
        <w:top w:val="single" w:sz="8" w:space="0" w:color="2A9274" w:themeColor="accent1"/>
        <w:left w:val="single" w:sz="8" w:space="0" w:color="2A9274" w:themeColor="accent1"/>
        <w:bottom w:val="single" w:sz="8" w:space="0" w:color="2A9274" w:themeColor="accent1"/>
        <w:right w:val="single" w:sz="8" w:space="0" w:color="2A9274" w:themeColor="accent1"/>
        <w:insideH w:val="single" w:sz="8" w:space="0" w:color="2A9274" w:themeColor="accent1"/>
        <w:insideV w:val="single" w:sz="8" w:space="0" w:color="2A927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A9274" w:themeColor="accent1"/>
          <w:left w:val="single" w:sz="8" w:space="0" w:color="2A9274" w:themeColor="accent1"/>
          <w:bottom w:val="single" w:sz="18" w:space="0" w:color="2A9274" w:themeColor="accent1"/>
          <w:right w:val="single" w:sz="8" w:space="0" w:color="2A9274" w:themeColor="accent1"/>
          <w:insideH w:val="nil"/>
          <w:insideV w:val="single" w:sz="8" w:space="0" w:color="2A927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A9274" w:themeColor="accent1"/>
          <w:left w:val="single" w:sz="8" w:space="0" w:color="2A9274" w:themeColor="accent1"/>
          <w:bottom w:val="single" w:sz="8" w:space="0" w:color="2A9274" w:themeColor="accent1"/>
          <w:right w:val="single" w:sz="8" w:space="0" w:color="2A9274" w:themeColor="accent1"/>
          <w:insideH w:val="nil"/>
          <w:insideV w:val="single" w:sz="8" w:space="0" w:color="2A927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A9274" w:themeColor="accent1"/>
          <w:left w:val="single" w:sz="8" w:space="0" w:color="2A9274" w:themeColor="accent1"/>
          <w:bottom w:val="single" w:sz="8" w:space="0" w:color="2A9274" w:themeColor="accent1"/>
          <w:right w:val="single" w:sz="8" w:space="0" w:color="2A9274" w:themeColor="accent1"/>
        </w:tcBorders>
      </w:tcPr>
    </w:tblStylePr>
    <w:tblStylePr w:type="band1Vert">
      <w:tblPr/>
      <w:tcPr>
        <w:tcBorders>
          <w:top w:val="single" w:sz="8" w:space="0" w:color="2A9274" w:themeColor="accent1"/>
          <w:left w:val="single" w:sz="8" w:space="0" w:color="2A9274" w:themeColor="accent1"/>
          <w:bottom w:val="single" w:sz="8" w:space="0" w:color="2A9274" w:themeColor="accent1"/>
          <w:right w:val="single" w:sz="8" w:space="0" w:color="2A9274" w:themeColor="accent1"/>
        </w:tcBorders>
        <w:shd w:val="clear" w:color="auto" w:fill="C1EDE0" w:themeFill="accent1" w:themeFillTint="3F"/>
      </w:tcPr>
    </w:tblStylePr>
    <w:tblStylePr w:type="band1Horz">
      <w:tblPr/>
      <w:tcPr>
        <w:tcBorders>
          <w:top w:val="single" w:sz="8" w:space="0" w:color="2A9274" w:themeColor="accent1"/>
          <w:left w:val="single" w:sz="8" w:space="0" w:color="2A9274" w:themeColor="accent1"/>
          <w:bottom w:val="single" w:sz="8" w:space="0" w:color="2A9274" w:themeColor="accent1"/>
          <w:right w:val="single" w:sz="8" w:space="0" w:color="2A9274" w:themeColor="accent1"/>
          <w:insideV w:val="single" w:sz="8" w:space="0" w:color="2A9274" w:themeColor="accent1"/>
        </w:tcBorders>
        <w:shd w:val="clear" w:color="auto" w:fill="C1EDE0" w:themeFill="accent1" w:themeFillTint="3F"/>
      </w:tcPr>
    </w:tblStylePr>
    <w:tblStylePr w:type="band2Horz">
      <w:tblPr/>
      <w:tcPr>
        <w:tcBorders>
          <w:top w:val="single" w:sz="8" w:space="0" w:color="2A9274" w:themeColor="accent1"/>
          <w:left w:val="single" w:sz="8" w:space="0" w:color="2A9274" w:themeColor="accent1"/>
          <w:bottom w:val="single" w:sz="8" w:space="0" w:color="2A9274" w:themeColor="accent1"/>
          <w:right w:val="single" w:sz="8" w:space="0" w:color="2A9274" w:themeColor="accent1"/>
          <w:insideV w:val="single" w:sz="8" w:space="0" w:color="2A9274" w:themeColor="accent1"/>
        </w:tcBorders>
      </w:tcPr>
    </w:tblStylePr>
  </w:style>
  <w:style w:type="table" w:styleId="LightGrid-Accent2">
    <w:name w:val="Light Grid Accent 2"/>
    <w:basedOn w:val="TableNormal"/>
    <w:uiPriority w:val="62"/>
    <w:locked/>
    <w:rsid w:val="00F80750"/>
    <w:pPr>
      <w:spacing w:after="0" w:line="240" w:lineRule="auto"/>
    </w:pPr>
    <w:tblPr>
      <w:tblStyleRowBandSize w:val="1"/>
      <w:tblStyleColBandSize w:val="1"/>
      <w:tblBorders>
        <w:top w:val="single" w:sz="8" w:space="0" w:color="2C2E7F" w:themeColor="accent2"/>
        <w:left w:val="single" w:sz="8" w:space="0" w:color="2C2E7F" w:themeColor="accent2"/>
        <w:bottom w:val="single" w:sz="8" w:space="0" w:color="2C2E7F" w:themeColor="accent2"/>
        <w:right w:val="single" w:sz="8" w:space="0" w:color="2C2E7F" w:themeColor="accent2"/>
        <w:insideH w:val="single" w:sz="8" w:space="0" w:color="2C2E7F" w:themeColor="accent2"/>
        <w:insideV w:val="single" w:sz="8" w:space="0" w:color="2C2E7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2E7F" w:themeColor="accent2"/>
          <w:left w:val="single" w:sz="8" w:space="0" w:color="2C2E7F" w:themeColor="accent2"/>
          <w:bottom w:val="single" w:sz="18" w:space="0" w:color="2C2E7F" w:themeColor="accent2"/>
          <w:right w:val="single" w:sz="8" w:space="0" w:color="2C2E7F" w:themeColor="accent2"/>
          <w:insideH w:val="nil"/>
          <w:insideV w:val="single" w:sz="8" w:space="0" w:color="2C2E7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2E7F" w:themeColor="accent2"/>
          <w:left w:val="single" w:sz="8" w:space="0" w:color="2C2E7F" w:themeColor="accent2"/>
          <w:bottom w:val="single" w:sz="8" w:space="0" w:color="2C2E7F" w:themeColor="accent2"/>
          <w:right w:val="single" w:sz="8" w:space="0" w:color="2C2E7F" w:themeColor="accent2"/>
          <w:insideH w:val="nil"/>
          <w:insideV w:val="single" w:sz="8" w:space="0" w:color="2C2E7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2E7F" w:themeColor="accent2"/>
          <w:left w:val="single" w:sz="8" w:space="0" w:color="2C2E7F" w:themeColor="accent2"/>
          <w:bottom w:val="single" w:sz="8" w:space="0" w:color="2C2E7F" w:themeColor="accent2"/>
          <w:right w:val="single" w:sz="8" w:space="0" w:color="2C2E7F" w:themeColor="accent2"/>
        </w:tcBorders>
      </w:tcPr>
    </w:tblStylePr>
    <w:tblStylePr w:type="band1Vert">
      <w:tblPr/>
      <w:tcPr>
        <w:tcBorders>
          <w:top w:val="single" w:sz="8" w:space="0" w:color="2C2E7F" w:themeColor="accent2"/>
          <w:left w:val="single" w:sz="8" w:space="0" w:color="2C2E7F" w:themeColor="accent2"/>
          <w:bottom w:val="single" w:sz="8" w:space="0" w:color="2C2E7F" w:themeColor="accent2"/>
          <w:right w:val="single" w:sz="8" w:space="0" w:color="2C2E7F" w:themeColor="accent2"/>
        </w:tcBorders>
        <w:shd w:val="clear" w:color="auto" w:fill="C0C1E9" w:themeFill="accent2" w:themeFillTint="3F"/>
      </w:tcPr>
    </w:tblStylePr>
    <w:tblStylePr w:type="band1Horz">
      <w:tblPr/>
      <w:tcPr>
        <w:tcBorders>
          <w:top w:val="single" w:sz="8" w:space="0" w:color="2C2E7F" w:themeColor="accent2"/>
          <w:left w:val="single" w:sz="8" w:space="0" w:color="2C2E7F" w:themeColor="accent2"/>
          <w:bottom w:val="single" w:sz="8" w:space="0" w:color="2C2E7F" w:themeColor="accent2"/>
          <w:right w:val="single" w:sz="8" w:space="0" w:color="2C2E7F" w:themeColor="accent2"/>
          <w:insideV w:val="single" w:sz="8" w:space="0" w:color="2C2E7F" w:themeColor="accent2"/>
        </w:tcBorders>
        <w:shd w:val="clear" w:color="auto" w:fill="C0C1E9" w:themeFill="accent2" w:themeFillTint="3F"/>
      </w:tcPr>
    </w:tblStylePr>
    <w:tblStylePr w:type="band2Horz">
      <w:tblPr/>
      <w:tcPr>
        <w:tcBorders>
          <w:top w:val="single" w:sz="8" w:space="0" w:color="2C2E7F" w:themeColor="accent2"/>
          <w:left w:val="single" w:sz="8" w:space="0" w:color="2C2E7F" w:themeColor="accent2"/>
          <w:bottom w:val="single" w:sz="8" w:space="0" w:color="2C2E7F" w:themeColor="accent2"/>
          <w:right w:val="single" w:sz="8" w:space="0" w:color="2C2E7F" w:themeColor="accent2"/>
          <w:insideV w:val="single" w:sz="8" w:space="0" w:color="2C2E7F" w:themeColor="accent2"/>
        </w:tcBorders>
      </w:tcPr>
    </w:tblStylePr>
  </w:style>
  <w:style w:type="table" w:styleId="LightGrid-Accent3">
    <w:name w:val="Light Grid Accent 3"/>
    <w:basedOn w:val="TableNormal"/>
    <w:uiPriority w:val="62"/>
    <w:locked/>
    <w:rsid w:val="00F80750"/>
    <w:pPr>
      <w:spacing w:after="0" w:line="240" w:lineRule="auto"/>
    </w:pPr>
    <w:tblPr>
      <w:tblStyleRowBandSize w:val="1"/>
      <w:tblStyleColBandSize w:val="1"/>
      <w:tblBorders>
        <w:top w:val="single" w:sz="8" w:space="0" w:color="68D3B5" w:themeColor="accent3"/>
        <w:left w:val="single" w:sz="8" w:space="0" w:color="68D3B5" w:themeColor="accent3"/>
        <w:bottom w:val="single" w:sz="8" w:space="0" w:color="68D3B5" w:themeColor="accent3"/>
        <w:right w:val="single" w:sz="8" w:space="0" w:color="68D3B5" w:themeColor="accent3"/>
        <w:insideH w:val="single" w:sz="8" w:space="0" w:color="68D3B5" w:themeColor="accent3"/>
        <w:insideV w:val="single" w:sz="8" w:space="0" w:color="68D3B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8D3B5" w:themeColor="accent3"/>
          <w:left w:val="single" w:sz="8" w:space="0" w:color="68D3B5" w:themeColor="accent3"/>
          <w:bottom w:val="single" w:sz="18" w:space="0" w:color="68D3B5" w:themeColor="accent3"/>
          <w:right w:val="single" w:sz="8" w:space="0" w:color="68D3B5" w:themeColor="accent3"/>
          <w:insideH w:val="nil"/>
          <w:insideV w:val="single" w:sz="8" w:space="0" w:color="68D3B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8D3B5" w:themeColor="accent3"/>
          <w:left w:val="single" w:sz="8" w:space="0" w:color="68D3B5" w:themeColor="accent3"/>
          <w:bottom w:val="single" w:sz="8" w:space="0" w:color="68D3B5" w:themeColor="accent3"/>
          <w:right w:val="single" w:sz="8" w:space="0" w:color="68D3B5" w:themeColor="accent3"/>
          <w:insideH w:val="nil"/>
          <w:insideV w:val="single" w:sz="8" w:space="0" w:color="68D3B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8D3B5" w:themeColor="accent3"/>
          <w:left w:val="single" w:sz="8" w:space="0" w:color="68D3B5" w:themeColor="accent3"/>
          <w:bottom w:val="single" w:sz="8" w:space="0" w:color="68D3B5" w:themeColor="accent3"/>
          <w:right w:val="single" w:sz="8" w:space="0" w:color="68D3B5" w:themeColor="accent3"/>
        </w:tcBorders>
      </w:tcPr>
    </w:tblStylePr>
    <w:tblStylePr w:type="band1Vert">
      <w:tblPr/>
      <w:tcPr>
        <w:tcBorders>
          <w:top w:val="single" w:sz="8" w:space="0" w:color="68D3B5" w:themeColor="accent3"/>
          <w:left w:val="single" w:sz="8" w:space="0" w:color="68D3B5" w:themeColor="accent3"/>
          <w:bottom w:val="single" w:sz="8" w:space="0" w:color="68D3B5" w:themeColor="accent3"/>
          <w:right w:val="single" w:sz="8" w:space="0" w:color="68D3B5" w:themeColor="accent3"/>
        </w:tcBorders>
        <w:shd w:val="clear" w:color="auto" w:fill="D9F4EC" w:themeFill="accent3" w:themeFillTint="3F"/>
      </w:tcPr>
    </w:tblStylePr>
    <w:tblStylePr w:type="band1Horz">
      <w:tblPr/>
      <w:tcPr>
        <w:tcBorders>
          <w:top w:val="single" w:sz="8" w:space="0" w:color="68D3B5" w:themeColor="accent3"/>
          <w:left w:val="single" w:sz="8" w:space="0" w:color="68D3B5" w:themeColor="accent3"/>
          <w:bottom w:val="single" w:sz="8" w:space="0" w:color="68D3B5" w:themeColor="accent3"/>
          <w:right w:val="single" w:sz="8" w:space="0" w:color="68D3B5" w:themeColor="accent3"/>
          <w:insideV w:val="single" w:sz="8" w:space="0" w:color="68D3B5" w:themeColor="accent3"/>
        </w:tcBorders>
        <w:shd w:val="clear" w:color="auto" w:fill="D9F4EC" w:themeFill="accent3" w:themeFillTint="3F"/>
      </w:tcPr>
    </w:tblStylePr>
    <w:tblStylePr w:type="band2Horz">
      <w:tblPr/>
      <w:tcPr>
        <w:tcBorders>
          <w:top w:val="single" w:sz="8" w:space="0" w:color="68D3B5" w:themeColor="accent3"/>
          <w:left w:val="single" w:sz="8" w:space="0" w:color="68D3B5" w:themeColor="accent3"/>
          <w:bottom w:val="single" w:sz="8" w:space="0" w:color="68D3B5" w:themeColor="accent3"/>
          <w:right w:val="single" w:sz="8" w:space="0" w:color="68D3B5" w:themeColor="accent3"/>
          <w:insideV w:val="single" w:sz="8" w:space="0" w:color="68D3B5" w:themeColor="accent3"/>
        </w:tcBorders>
      </w:tcPr>
    </w:tblStylePr>
  </w:style>
  <w:style w:type="table" w:styleId="LightGrid-Accent4">
    <w:name w:val="Light Grid Accent 4"/>
    <w:basedOn w:val="TableNormal"/>
    <w:uiPriority w:val="62"/>
    <w:locked/>
    <w:rsid w:val="00F80750"/>
    <w:pPr>
      <w:spacing w:after="0" w:line="240" w:lineRule="auto"/>
    </w:pPr>
    <w:tblPr>
      <w:tblStyleRowBandSize w:val="1"/>
      <w:tblStyleColBandSize w:val="1"/>
      <w:tblBorders>
        <w:top w:val="single" w:sz="8" w:space="0" w:color="676ACA" w:themeColor="accent4"/>
        <w:left w:val="single" w:sz="8" w:space="0" w:color="676ACA" w:themeColor="accent4"/>
        <w:bottom w:val="single" w:sz="8" w:space="0" w:color="676ACA" w:themeColor="accent4"/>
        <w:right w:val="single" w:sz="8" w:space="0" w:color="676ACA" w:themeColor="accent4"/>
        <w:insideH w:val="single" w:sz="8" w:space="0" w:color="676ACA" w:themeColor="accent4"/>
        <w:insideV w:val="single" w:sz="8" w:space="0" w:color="676AC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76ACA" w:themeColor="accent4"/>
          <w:left w:val="single" w:sz="8" w:space="0" w:color="676ACA" w:themeColor="accent4"/>
          <w:bottom w:val="single" w:sz="18" w:space="0" w:color="676ACA" w:themeColor="accent4"/>
          <w:right w:val="single" w:sz="8" w:space="0" w:color="676ACA" w:themeColor="accent4"/>
          <w:insideH w:val="nil"/>
          <w:insideV w:val="single" w:sz="8" w:space="0" w:color="676AC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76ACA" w:themeColor="accent4"/>
          <w:left w:val="single" w:sz="8" w:space="0" w:color="676ACA" w:themeColor="accent4"/>
          <w:bottom w:val="single" w:sz="8" w:space="0" w:color="676ACA" w:themeColor="accent4"/>
          <w:right w:val="single" w:sz="8" w:space="0" w:color="676ACA" w:themeColor="accent4"/>
          <w:insideH w:val="nil"/>
          <w:insideV w:val="single" w:sz="8" w:space="0" w:color="676AC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76ACA" w:themeColor="accent4"/>
          <w:left w:val="single" w:sz="8" w:space="0" w:color="676ACA" w:themeColor="accent4"/>
          <w:bottom w:val="single" w:sz="8" w:space="0" w:color="676ACA" w:themeColor="accent4"/>
          <w:right w:val="single" w:sz="8" w:space="0" w:color="676ACA" w:themeColor="accent4"/>
        </w:tcBorders>
      </w:tcPr>
    </w:tblStylePr>
    <w:tblStylePr w:type="band1Vert">
      <w:tblPr/>
      <w:tcPr>
        <w:tcBorders>
          <w:top w:val="single" w:sz="8" w:space="0" w:color="676ACA" w:themeColor="accent4"/>
          <w:left w:val="single" w:sz="8" w:space="0" w:color="676ACA" w:themeColor="accent4"/>
          <w:bottom w:val="single" w:sz="8" w:space="0" w:color="676ACA" w:themeColor="accent4"/>
          <w:right w:val="single" w:sz="8" w:space="0" w:color="676ACA" w:themeColor="accent4"/>
        </w:tcBorders>
        <w:shd w:val="clear" w:color="auto" w:fill="D9DAF2" w:themeFill="accent4" w:themeFillTint="3F"/>
      </w:tcPr>
    </w:tblStylePr>
    <w:tblStylePr w:type="band1Horz">
      <w:tblPr/>
      <w:tcPr>
        <w:tcBorders>
          <w:top w:val="single" w:sz="8" w:space="0" w:color="676ACA" w:themeColor="accent4"/>
          <w:left w:val="single" w:sz="8" w:space="0" w:color="676ACA" w:themeColor="accent4"/>
          <w:bottom w:val="single" w:sz="8" w:space="0" w:color="676ACA" w:themeColor="accent4"/>
          <w:right w:val="single" w:sz="8" w:space="0" w:color="676ACA" w:themeColor="accent4"/>
          <w:insideV w:val="single" w:sz="8" w:space="0" w:color="676ACA" w:themeColor="accent4"/>
        </w:tcBorders>
        <w:shd w:val="clear" w:color="auto" w:fill="D9DAF2" w:themeFill="accent4" w:themeFillTint="3F"/>
      </w:tcPr>
    </w:tblStylePr>
    <w:tblStylePr w:type="band2Horz">
      <w:tblPr/>
      <w:tcPr>
        <w:tcBorders>
          <w:top w:val="single" w:sz="8" w:space="0" w:color="676ACA" w:themeColor="accent4"/>
          <w:left w:val="single" w:sz="8" w:space="0" w:color="676ACA" w:themeColor="accent4"/>
          <w:bottom w:val="single" w:sz="8" w:space="0" w:color="676ACA" w:themeColor="accent4"/>
          <w:right w:val="single" w:sz="8" w:space="0" w:color="676ACA" w:themeColor="accent4"/>
          <w:insideV w:val="single" w:sz="8" w:space="0" w:color="676ACA" w:themeColor="accent4"/>
        </w:tcBorders>
      </w:tcPr>
    </w:tblStylePr>
  </w:style>
  <w:style w:type="table" w:styleId="LightGrid-Accent5">
    <w:name w:val="Light Grid Accent 5"/>
    <w:basedOn w:val="TableNormal"/>
    <w:uiPriority w:val="62"/>
    <w:locked/>
    <w:rsid w:val="00F80750"/>
    <w:pPr>
      <w:spacing w:after="0" w:line="240" w:lineRule="auto"/>
    </w:pPr>
    <w:tblPr>
      <w:tblStyleRowBandSize w:val="1"/>
      <w:tblStyleColBandSize w:val="1"/>
      <w:tblBorders>
        <w:top w:val="single" w:sz="8" w:space="0" w:color="9AE2CD" w:themeColor="accent5"/>
        <w:left w:val="single" w:sz="8" w:space="0" w:color="9AE2CD" w:themeColor="accent5"/>
        <w:bottom w:val="single" w:sz="8" w:space="0" w:color="9AE2CD" w:themeColor="accent5"/>
        <w:right w:val="single" w:sz="8" w:space="0" w:color="9AE2CD" w:themeColor="accent5"/>
        <w:insideH w:val="single" w:sz="8" w:space="0" w:color="9AE2CD" w:themeColor="accent5"/>
        <w:insideV w:val="single" w:sz="8" w:space="0" w:color="9AE2C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E2CD" w:themeColor="accent5"/>
          <w:left w:val="single" w:sz="8" w:space="0" w:color="9AE2CD" w:themeColor="accent5"/>
          <w:bottom w:val="single" w:sz="18" w:space="0" w:color="9AE2CD" w:themeColor="accent5"/>
          <w:right w:val="single" w:sz="8" w:space="0" w:color="9AE2CD" w:themeColor="accent5"/>
          <w:insideH w:val="nil"/>
          <w:insideV w:val="single" w:sz="8" w:space="0" w:color="9AE2C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E2CD" w:themeColor="accent5"/>
          <w:left w:val="single" w:sz="8" w:space="0" w:color="9AE2CD" w:themeColor="accent5"/>
          <w:bottom w:val="single" w:sz="8" w:space="0" w:color="9AE2CD" w:themeColor="accent5"/>
          <w:right w:val="single" w:sz="8" w:space="0" w:color="9AE2CD" w:themeColor="accent5"/>
          <w:insideH w:val="nil"/>
          <w:insideV w:val="single" w:sz="8" w:space="0" w:color="9AE2C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E2CD" w:themeColor="accent5"/>
          <w:left w:val="single" w:sz="8" w:space="0" w:color="9AE2CD" w:themeColor="accent5"/>
          <w:bottom w:val="single" w:sz="8" w:space="0" w:color="9AE2CD" w:themeColor="accent5"/>
          <w:right w:val="single" w:sz="8" w:space="0" w:color="9AE2CD" w:themeColor="accent5"/>
        </w:tcBorders>
      </w:tcPr>
    </w:tblStylePr>
    <w:tblStylePr w:type="band1Vert">
      <w:tblPr/>
      <w:tcPr>
        <w:tcBorders>
          <w:top w:val="single" w:sz="8" w:space="0" w:color="9AE2CD" w:themeColor="accent5"/>
          <w:left w:val="single" w:sz="8" w:space="0" w:color="9AE2CD" w:themeColor="accent5"/>
          <w:bottom w:val="single" w:sz="8" w:space="0" w:color="9AE2CD" w:themeColor="accent5"/>
          <w:right w:val="single" w:sz="8" w:space="0" w:color="9AE2CD" w:themeColor="accent5"/>
        </w:tcBorders>
        <w:shd w:val="clear" w:color="auto" w:fill="E5F7F2" w:themeFill="accent5" w:themeFillTint="3F"/>
      </w:tcPr>
    </w:tblStylePr>
    <w:tblStylePr w:type="band1Horz">
      <w:tblPr/>
      <w:tcPr>
        <w:tcBorders>
          <w:top w:val="single" w:sz="8" w:space="0" w:color="9AE2CD" w:themeColor="accent5"/>
          <w:left w:val="single" w:sz="8" w:space="0" w:color="9AE2CD" w:themeColor="accent5"/>
          <w:bottom w:val="single" w:sz="8" w:space="0" w:color="9AE2CD" w:themeColor="accent5"/>
          <w:right w:val="single" w:sz="8" w:space="0" w:color="9AE2CD" w:themeColor="accent5"/>
          <w:insideV w:val="single" w:sz="8" w:space="0" w:color="9AE2CD" w:themeColor="accent5"/>
        </w:tcBorders>
        <w:shd w:val="clear" w:color="auto" w:fill="E5F7F2" w:themeFill="accent5" w:themeFillTint="3F"/>
      </w:tcPr>
    </w:tblStylePr>
    <w:tblStylePr w:type="band2Horz">
      <w:tblPr/>
      <w:tcPr>
        <w:tcBorders>
          <w:top w:val="single" w:sz="8" w:space="0" w:color="9AE2CD" w:themeColor="accent5"/>
          <w:left w:val="single" w:sz="8" w:space="0" w:color="9AE2CD" w:themeColor="accent5"/>
          <w:bottom w:val="single" w:sz="8" w:space="0" w:color="9AE2CD" w:themeColor="accent5"/>
          <w:right w:val="single" w:sz="8" w:space="0" w:color="9AE2CD" w:themeColor="accent5"/>
          <w:insideV w:val="single" w:sz="8" w:space="0" w:color="9AE2CD" w:themeColor="accent5"/>
        </w:tcBorders>
      </w:tcPr>
    </w:tblStylePr>
  </w:style>
  <w:style w:type="table" w:styleId="LightGrid-Accent6">
    <w:name w:val="Light Grid Accent 6"/>
    <w:basedOn w:val="TableNormal"/>
    <w:uiPriority w:val="62"/>
    <w:locked/>
    <w:rsid w:val="00F80750"/>
    <w:pPr>
      <w:spacing w:after="0" w:line="240" w:lineRule="auto"/>
    </w:pPr>
    <w:tblPr>
      <w:tblStyleRowBandSize w:val="1"/>
      <w:tblStyleColBandSize w:val="1"/>
      <w:tblBorders>
        <w:top w:val="single" w:sz="8" w:space="0" w:color="9A9BDC" w:themeColor="accent6"/>
        <w:left w:val="single" w:sz="8" w:space="0" w:color="9A9BDC" w:themeColor="accent6"/>
        <w:bottom w:val="single" w:sz="8" w:space="0" w:color="9A9BDC" w:themeColor="accent6"/>
        <w:right w:val="single" w:sz="8" w:space="0" w:color="9A9BDC" w:themeColor="accent6"/>
        <w:insideH w:val="single" w:sz="8" w:space="0" w:color="9A9BDC" w:themeColor="accent6"/>
        <w:insideV w:val="single" w:sz="8" w:space="0" w:color="9A9BD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9BDC" w:themeColor="accent6"/>
          <w:left w:val="single" w:sz="8" w:space="0" w:color="9A9BDC" w:themeColor="accent6"/>
          <w:bottom w:val="single" w:sz="18" w:space="0" w:color="9A9BDC" w:themeColor="accent6"/>
          <w:right w:val="single" w:sz="8" w:space="0" w:color="9A9BDC" w:themeColor="accent6"/>
          <w:insideH w:val="nil"/>
          <w:insideV w:val="single" w:sz="8" w:space="0" w:color="9A9BD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9BDC" w:themeColor="accent6"/>
          <w:left w:val="single" w:sz="8" w:space="0" w:color="9A9BDC" w:themeColor="accent6"/>
          <w:bottom w:val="single" w:sz="8" w:space="0" w:color="9A9BDC" w:themeColor="accent6"/>
          <w:right w:val="single" w:sz="8" w:space="0" w:color="9A9BDC" w:themeColor="accent6"/>
          <w:insideH w:val="nil"/>
          <w:insideV w:val="single" w:sz="8" w:space="0" w:color="9A9BD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9BDC" w:themeColor="accent6"/>
          <w:left w:val="single" w:sz="8" w:space="0" w:color="9A9BDC" w:themeColor="accent6"/>
          <w:bottom w:val="single" w:sz="8" w:space="0" w:color="9A9BDC" w:themeColor="accent6"/>
          <w:right w:val="single" w:sz="8" w:space="0" w:color="9A9BDC" w:themeColor="accent6"/>
        </w:tcBorders>
      </w:tcPr>
    </w:tblStylePr>
    <w:tblStylePr w:type="band1Vert">
      <w:tblPr/>
      <w:tcPr>
        <w:tcBorders>
          <w:top w:val="single" w:sz="8" w:space="0" w:color="9A9BDC" w:themeColor="accent6"/>
          <w:left w:val="single" w:sz="8" w:space="0" w:color="9A9BDC" w:themeColor="accent6"/>
          <w:bottom w:val="single" w:sz="8" w:space="0" w:color="9A9BDC" w:themeColor="accent6"/>
          <w:right w:val="single" w:sz="8" w:space="0" w:color="9A9BDC" w:themeColor="accent6"/>
        </w:tcBorders>
        <w:shd w:val="clear" w:color="auto" w:fill="E6E6F6" w:themeFill="accent6" w:themeFillTint="3F"/>
      </w:tcPr>
    </w:tblStylePr>
    <w:tblStylePr w:type="band1Horz">
      <w:tblPr/>
      <w:tcPr>
        <w:tcBorders>
          <w:top w:val="single" w:sz="8" w:space="0" w:color="9A9BDC" w:themeColor="accent6"/>
          <w:left w:val="single" w:sz="8" w:space="0" w:color="9A9BDC" w:themeColor="accent6"/>
          <w:bottom w:val="single" w:sz="8" w:space="0" w:color="9A9BDC" w:themeColor="accent6"/>
          <w:right w:val="single" w:sz="8" w:space="0" w:color="9A9BDC" w:themeColor="accent6"/>
          <w:insideV w:val="single" w:sz="8" w:space="0" w:color="9A9BDC" w:themeColor="accent6"/>
        </w:tcBorders>
        <w:shd w:val="clear" w:color="auto" w:fill="E6E6F6" w:themeFill="accent6" w:themeFillTint="3F"/>
      </w:tcPr>
    </w:tblStylePr>
    <w:tblStylePr w:type="band2Horz">
      <w:tblPr/>
      <w:tcPr>
        <w:tcBorders>
          <w:top w:val="single" w:sz="8" w:space="0" w:color="9A9BDC" w:themeColor="accent6"/>
          <w:left w:val="single" w:sz="8" w:space="0" w:color="9A9BDC" w:themeColor="accent6"/>
          <w:bottom w:val="single" w:sz="8" w:space="0" w:color="9A9BDC" w:themeColor="accent6"/>
          <w:right w:val="single" w:sz="8" w:space="0" w:color="9A9BDC" w:themeColor="accent6"/>
          <w:insideV w:val="single" w:sz="8" w:space="0" w:color="9A9BDC" w:themeColor="accent6"/>
        </w:tcBorders>
      </w:tcPr>
    </w:tblStylePr>
  </w:style>
  <w:style w:type="table" w:styleId="LightList">
    <w:name w:val="Light List"/>
    <w:basedOn w:val="TableNormal"/>
    <w:uiPriority w:val="61"/>
    <w:locked/>
    <w:rsid w:val="00F80750"/>
    <w:pPr>
      <w:spacing w:after="0" w:line="240" w:lineRule="auto"/>
    </w:pPr>
    <w:tblPr>
      <w:tblStyleRowBandSize w:val="1"/>
      <w:tblStyleColBandSize w:val="1"/>
      <w:tblBorders>
        <w:top w:val="single" w:sz="8" w:space="0" w:color="181717" w:themeColor="text1"/>
        <w:left w:val="single" w:sz="8" w:space="0" w:color="181717" w:themeColor="text1"/>
        <w:bottom w:val="single" w:sz="8" w:space="0" w:color="181717" w:themeColor="text1"/>
        <w:right w:val="single" w:sz="8" w:space="0" w:color="181717" w:themeColor="text1"/>
      </w:tblBorders>
    </w:tblPr>
    <w:tblStylePr w:type="firstRow">
      <w:pPr>
        <w:spacing w:before="0" w:after="0" w:line="240" w:lineRule="auto"/>
      </w:pPr>
      <w:rPr>
        <w:b/>
        <w:bCs/>
        <w:color w:val="FFFFFF" w:themeColor="background1"/>
      </w:rPr>
      <w:tblPr/>
      <w:tcPr>
        <w:shd w:val="clear" w:color="auto" w:fill="181717" w:themeFill="text1"/>
      </w:tcPr>
    </w:tblStylePr>
    <w:tblStylePr w:type="lastRow">
      <w:pPr>
        <w:spacing w:before="0" w:after="0" w:line="240" w:lineRule="auto"/>
      </w:pPr>
      <w:rPr>
        <w:b/>
        <w:bCs/>
      </w:rPr>
      <w:tblPr/>
      <w:tcPr>
        <w:tcBorders>
          <w:top w:val="double" w:sz="6" w:space="0" w:color="181717" w:themeColor="text1"/>
          <w:left w:val="single" w:sz="8" w:space="0" w:color="181717" w:themeColor="text1"/>
          <w:bottom w:val="single" w:sz="8" w:space="0" w:color="181717" w:themeColor="text1"/>
          <w:right w:val="single" w:sz="8" w:space="0" w:color="181717" w:themeColor="text1"/>
        </w:tcBorders>
      </w:tcPr>
    </w:tblStylePr>
    <w:tblStylePr w:type="firstCol">
      <w:rPr>
        <w:b/>
        <w:bCs/>
      </w:rPr>
    </w:tblStylePr>
    <w:tblStylePr w:type="lastCol">
      <w:rPr>
        <w:b/>
        <w:bCs/>
      </w:rPr>
    </w:tblStylePr>
    <w:tblStylePr w:type="band1Vert">
      <w:tblPr/>
      <w:tcPr>
        <w:tcBorders>
          <w:top w:val="single" w:sz="8" w:space="0" w:color="181717" w:themeColor="text1"/>
          <w:left w:val="single" w:sz="8" w:space="0" w:color="181717" w:themeColor="text1"/>
          <w:bottom w:val="single" w:sz="8" w:space="0" w:color="181717" w:themeColor="text1"/>
          <w:right w:val="single" w:sz="8" w:space="0" w:color="181717" w:themeColor="text1"/>
        </w:tcBorders>
      </w:tcPr>
    </w:tblStylePr>
    <w:tblStylePr w:type="band1Horz">
      <w:tblPr/>
      <w:tcPr>
        <w:tcBorders>
          <w:top w:val="single" w:sz="8" w:space="0" w:color="181717" w:themeColor="text1"/>
          <w:left w:val="single" w:sz="8" w:space="0" w:color="181717" w:themeColor="text1"/>
          <w:bottom w:val="single" w:sz="8" w:space="0" w:color="181717" w:themeColor="text1"/>
          <w:right w:val="single" w:sz="8" w:space="0" w:color="181717" w:themeColor="text1"/>
        </w:tcBorders>
      </w:tcPr>
    </w:tblStylePr>
  </w:style>
  <w:style w:type="table" w:styleId="LightList-Accent1">
    <w:name w:val="Light List Accent 1"/>
    <w:basedOn w:val="TableNormal"/>
    <w:uiPriority w:val="61"/>
    <w:locked/>
    <w:rsid w:val="00F80750"/>
    <w:pPr>
      <w:spacing w:after="0" w:line="240" w:lineRule="auto"/>
    </w:pPr>
    <w:tblPr>
      <w:tblStyleRowBandSize w:val="1"/>
      <w:tblStyleColBandSize w:val="1"/>
      <w:tblBorders>
        <w:top w:val="single" w:sz="8" w:space="0" w:color="2A9274" w:themeColor="accent1"/>
        <w:left w:val="single" w:sz="8" w:space="0" w:color="2A9274" w:themeColor="accent1"/>
        <w:bottom w:val="single" w:sz="8" w:space="0" w:color="2A9274" w:themeColor="accent1"/>
        <w:right w:val="single" w:sz="8" w:space="0" w:color="2A9274" w:themeColor="accent1"/>
      </w:tblBorders>
    </w:tblPr>
    <w:tblStylePr w:type="firstRow">
      <w:pPr>
        <w:spacing w:before="0" w:after="0" w:line="240" w:lineRule="auto"/>
      </w:pPr>
      <w:rPr>
        <w:b/>
        <w:bCs/>
        <w:color w:val="FFFFFF" w:themeColor="background1"/>
      </w:rPr>
      <w:tblPr/>
      <w:tcPr>
        <w:shd w:val="clear" w:color="auto" w:fill="2A9274" w:themeFill="accent1"/>
      </w:tcPr>
    </w:tblStylePr>
    <w:tblStylePr w:type="lastRow">
      <w:pPr>
        <w:spacing w:before="0" w:after="0" w:line="240" w:lineRule="auto"/>
      </w:pPr>
      <w:rPr>
        <w:b/>
        <w:bCs/>
      </w:rPr>
      <w:tblPr/>
      <w:tcPr>
        <w:tcBorders>
          <w:top w:val="double" w:sz="6" w:space="0" w:color="2A9274" w:themeColor="accent1"/>
          <w:left w:val="single" w:sz="8" w:space="0" w:color="2A9274" w:themeColor="accent1"/>
          <w:bottom w:val="single" w:sz="8" w:space="0" w:color="2A9274" w:themeColor="accent1"/>
          <w:right w:val="single" w:sz="8" w:space="0" w:color="2A9274" w:themeColor="accent1"/>
        </w:tcBorders>
      </w:tcPr>
    </w:tblStylePr>
    <w:tblStylePr w:type="firstCol">
      <w:rPr>
        <w:b/>
        <w:bCs/>
      </w:rPr>
    </w:tblStylePr>
    <w:tblStylePr w:type="lastCol">
      <w:rPr>
        <w:b/>
        <w:bCs/>
      </w:rPr>
    </w:tblStylePr>
    <w:tblStylePr w:type="band1Vert">
      <w:tblPr/>
      <w:tcPr>
        <w:tcBorders>
          <w:top w:val="single" w:sz="8" w:space="0" w:color="2A9274" w:themeColor="accent1"/>
          <w:left w:val="single" w:sz="8" w:space="0" w:color="2A9274" w:themeColor="accent1"/>
          <w:bottom w:val="single" w:sz="8" w:space="0" w:color="2A9274" w:themeColor="accent1"/>
          <w:right w:val="single" w:sz="8" w:space="0" w:color="2A9274" w:themeColor="accent1"/>
        </w:tcBorders>
      </w:tcPr>
    </w:tblStylePr>
    <w:tblStylePr w:type="band1Horz">
      <w:tblPr/>
      <w:tcPr>
        <w:tcBorders>
          <w:top w:val="single" w:sz="8" w:space="0" w:color="2A9274" w:themeColor="accent1"/>
          <w:left w:val="single" w:sz="8" w:space="0" w:color="2A9274" w:themeColor="accent1"/>
          <w:bottom w:val="single" w:sz="8" w:space="0" w:color="2A9274" w:themeColor="accent1"/>
          <w:right w:val="single" w:sz="8" w:space="0" w:color="2A9274" w:themeColor="accent1"/>
        </w:tcBorders>
      </w:tcPr>
    </w:tblStylePr>
  </w:style>
  <w:style w:type="table" w:styleId="LightList-Accent2">
    <w:name w:val="Light List Accent 2"/>
    <w:basedOn w:val="TableNormal"/>
    <w:uiPriority w:val="61"/>
    <w:locked/>
    <w:rsid w:val="00F80750"/>
    <w:pPr>
      <w:spacing w:after="0" w:line="240" w:lineRule="auto"/>
    </w:pPr>
    <w:tblPr>
      <w:tblStyleRowBandSize w:val="1"/>
      <w:tblStyleColBandSize w:val="1"/>
      <w:tblBorders>
        <w:top w:val="single" w:sz="8" w:space="0" w:color="2C2E7F" w:themeColor="accent2"/>
        <w:left w:val="single" w:sz="8" w:space="0" w:color="2C2E7F" w:themeColor="accent2"/>
        <w:bottom w:val="single" w:sz="8" w:space="0" w:color="2C2E7F" w:themeColor="accent2"/>
        <w:right w:val="single" w:sz="8" w:space="0" w:color="2C2E7F" w:themeColor="accent2"/>
      </w:tblBorders>
    </w:tblPr>
    <w:tblStylePr w:type="firstRow">
      <w:pPr>
        <w:spacing w:before="0" w:after="0" w:line="240" w:lineRule="auto"/>
      </w:pPr>
      <w:rPr>
        <w:b/>
        <w:bCs/>
        <w:color w:val="FFFFFF" w:themeColor="background1"/>
      </w:rPr>
      <w:tblPr/>
      <w:tcPr>
        <w:shd w:val="clear" w:color="auto" w:fill="2C2E7F" w:themeFill="accent2"/>
      </w:tcPr>
    </w:tblStylePr>
    <w:tblStylePr w:type="lastRow">
      <w:pPr>
        <w:spacing w:before="0" w:after="0" w:line="240" w:lineRule="auto"/>
      </w:pPr>
      <w:rPr>
        <w:b/>
        <w:bCs/>
      </w:rPr>
      <w:tblPr/>
      <w:tcPr>
        <w:tcBorders>
          <w:top w:val="double" w:sz="6" w:space="0" w:color="2C2E7F" w:themeColor="accent2"/>
          <w:left w:val="single" w:sz="8" w:space="0" w:color="2C2E7F" w:themeColor="accent2"/>
          <w:bottom w:val="single" w:sz="8" w:space="0" w:color="2C2E7F" w:themeColor="accent2"/>
          <w:right w:val="single" w:sz="8" w:space="0" w:color="2C2E7F" w:themeColor="accent2"/>
        </w:tcBorders>
      </w:tcPr>
    </w:tblStylePr>
    <w:tblStylePr w:type="firstCol">
      <w:rPr>
        <w:b/>
        <w:bCs/>
      </w:rPr>
    </w:tblStylePr>
    <w:tblStylePr w:type="lastCol">
      <w:rPr>
        <w:b/>
        <w:bCs/>
      </w:rPr>
    </w:tblStylePr>
    <w:tblStylePr w:type="band1Vert">
      <w:tblPr/>
      <w:tcPr>
        <w:tcBorders>
          <w:top w:val="single" w:sz="8" w:space="0" w:color="2C2E7F" w:themeColor="accent2"/>
          <w:left w:val="single" w:sz="8" w:space="0" w:color="2C2E7F" w:themeColor="accent2"/>
          <w:bottom w:val="single" w:sz="8" w:space="0" w:color="2C2E7F" w:themeColor="accent2"/>
          <w:right w:val="single" w:sz="8" w:space="0" w:color="2C2E7F" w:themeColor="accent2"/>
        </w:tcBorders>
      </w:tcPr>
    </w:tblStylePr>
    <w:tblStylePr w:type="band1Horz">
      <w:tblPr/>
      <w:tcPr>
        <w:tcBorders>
          <w:top w:val="single" w:sz="8" w:space="0" w:color="2C2E7F" w:themeColor="accent2"/>
          <w:left w:val="single" w:sz="8" w:space="0" w:color="2C2E7F" w:themeColor="accent2"/>
          <w:bottom w:val="single" w:sz="8" w:space="0" w:color="2C2E7F" w:themeColor="accent2"/>
          <w:right w:val="single" w:sz="8" w:space="0" w:color="2C2E7F" w:themeColor="accent2"/>
        </w:tcBorders>
      </w:tcPr>
    </w:tblStylePr>
  </w:style>
  <w:style w:type="table" w:styleId="LightList-Accent3">
    <w:name w:val="Light List Accent 3"/>
    <w:basedOn w:val="TableNormal"/>
    <w:uiPriority w:val="61"/>
    <w:locked/>
    <w:rsid w:val="00F80750"/>
    <w:pPr>
      <w:spacing w:after="0" w:line="240" w:lineRule="auto"/>
    </w:pPr>
    <w:tblPr>
      <w:tblStyleRowBandSize w:val="1"/>
      <w:tblStyleColBandSize w:val="1"/>
      <w:tblBorders>
        <w:top w:val="single" w:sz="8" w:space="0" w:color="68D3B5" w:themeColor="accent3"/>
        <w:left w:val="single" w:sz="8" w:space="0" w:color="68D3B5" w:themeColor="accent3"/>
        <w:bottom w:val="single" w:sz="8" w:space="0" w:color="68D3B5" w:themeColor="accent3"/>
        <w:right w:val="single" w:sz="8" w:space="0" w:color="68D3B5" w:themeColor="accent3"/>
      </w:tblBorders>
    </w:tblPr>
    <w:tblStylePr w:type="firstRow">
      <w:pPr>
        <w:spacing w:before="0" w:after="0" w:line="240" w:lineRule="auto"/>
      </w:pPr>
      <w:rPr>
        <w:b/>
        <w:bCs/>
        <w:color w:val="FFFFFF" w:themeColor="background1"/>
      </w:rPr>
      <w:tblPr/>
      <w:tcPr>
        <w:shd w:val="clear" w:color="auto" w:fill="68D3B5" w:themeFill="accent3"/>
      </w:tcPr>
    </w:tblStylePr>
    <w:tblStylePr w:type="lastRow">
      <w:pPr>
        <w:spacing w:before="0" w:after="0" w:line="240" w:lineRule="auto"/>
      </w:pPr>
      <w:rPr>
        <w:b/>
        <w:bCs/>
      </w:rPr>
      <w:tblPr/>
      <w:tcPr>
        <w:tcBorders>
          <w:top w:val="double" w:sz="6" w:space="0" w:color="68D3B5" w:themeColor="accent3"/>
          <w:left w:val="single" w:sz="8" w:space="0" w:color="68D3B5" w:themeColor="accent3"/>
          <w:bottom w:val="single" w:sz="8" w:space="0" w:color="68D3B5" w:themeColor="accent3"/>
          <w:right w:val="single" w:sz="8" w:space="0" w:color="68D3B5" w:themeColor="accent3"/>
        </w:tcBorders>
      </w:tcPr>
    </w:tblStylePr>
    <w:tblStylePr w:type="firstCol">
      <w:rPr>
        <w:b/>
        <w:bCs/>
      </w:rPr>
    </w:tblStylePr>
    <w:tblStylePr w:type="lastCol">
      <w:rPr>
        <w:b/>
        <w:bCs/>
      </w:rPr>
    </w:tblStylePr>
    <w:tblStylePr w:type="band1Vert">
      <w:tblPr/>
      <w:tcPr>
        <w:tcBorders>
          <w:top w:val="single" w:sz="8" w:space="0" w:color="68D3B5" w:themeColor="accent3"/>
          <w:left w:val="single" w:sz="8" w:space="0" w:color="68D3B5" w:themeColor="accent3"/>
          <w:bottom w:val="single" w:sz="8" w:space="0" w:color="68D3B5" w:themeColor="accent3"/>
          <w:right w:val="single" w:sz="8" w:space="0" w:color="68D3B5" w:themeColor="accent3"/>
        </w:tcBorders>
      </w:tcPr>
    </w:tblStylePr>
    <w:tblStylePr w:type="band1Horz">
      <w:tblPr/>
      <w:tcPr>
        <w:tcBorders>
          <w:top w:val="single" w:sz="8" w:space="0" w:color="68D3B5" w:themeColor="accent3"/>
          <w:left w:val="single" w:sz="8" w:space="0" w:color="68D3B5" w:themeColor="accent3"/>
          <w:bottom w:val="single" w:sz="8" w:space="0" w:color="68D3B5" w:themeColor="accent3"/>
          <w:right w:val="single" w:sz="8" w:space="0" w:color="68D3B5" w:themeColor="accent3"/>
        </w:tcBorders>
      </w:tcPr>
    </w:tblStylePr>
  </w:style>
  <w:style w:type="table" w:styleId="LightList-Accent4">
    <w:name w:val="Light List Accent 4"/>
    <w:basedOn w:val="TableNormal"/>
    <w:uiPriority w:val="61"/>
    <w:locked/>
    <w:rsid w:val="00F80750"/>
    <w:pPr>
      <w:spacing w:after="0" w:line="240" w:lineRule="auto"/>
    </w:pPr>
    <w:tblPr>
      <w:tblStyleRowBandSize w:val="1"/>
      <w:tblStyleColBandSize w:val="1"/>
      <w:tblBorders>
        <w:top w:val="single" w:sz="8" w:space="0" w:color="676ACA" w:themeColor="accent4"/>
        <w:left w:val="single" w:sz="8" w:space="0" w:color="676ACA" w:themeColor="accent4"/>
        <w:bottom w:val="single" w:sz="8" w:space="0" w:color="676ACA" w:themeColor="accent4"/>
        <w:right w:val="single" w:sz="8" w:space="0" w:color="676ACA" w:themeColor="accent4"/>
      </w:tblBorders>
    </w:tblPr>
    <w:tblStylePr w:type="firstRow">
      <w:pPr>
        <w:spacing w:before="0" w:after="0" w:line="240" w:lineRule="auto"/>
      </w:pPr>
      <w:rPr>
        <w:b/>
        <w:bCs/>
        <w:color w:val="FFFFFF" w:themeColor="background1"/>
      </w:rPr>
      <w:tblPr/>
      <w:tcPr>
        <w:shd w:val="clear" w:color="auto" w:fill="676ACA" w:themeFill="accent4"/>
      </w:tcPr>
    </w:tblStylePr>
    <w:tblStylePr w:type="lastRow">
      <w:pPr>
        <w:spacing w:before="0" w:after="0" w:line="240" w:lineRule="auto"/>
      </w:pPr>
      <w:rPr>
        <w:b/>
        <w:bCs/>
      </w:rPr>
      <w:tblPr/>
      <w:tcPr>
        <w:tcBorders>
          <w:top w:val="double" w:sz="6" w:space="0" w:color="676ACA" w:themeColor="accent4"/>
          <w:left w:val="single" w:sz="8" w:space="0" w:color="676ACA" w:themeColor="accent4"/>
          <w:bottom w:val="single" w:sz="8" w:space="0" w:color="676ACA" w:themeColor="accent4"/>
          <w:right w:val="single" w:sz="8" w:space="0" w:color="676ACA" w:themeColor="accent4"/>
        </w:tcBorders>
      </w:tcPr>
    </w:tblStylePr>
    <w:tblStylePr w:type="firstCol">
      <w:rPr>
        <w:b/>
        <w:bCs/>
      </w:rPr>
    </w:tblStylePr>
    <w:tblStylePr w:type="lastCol">
      <w:rPr>
        <w:b/>
        <w:bCs/>
      </w:rPr>
    </w:tblStylePr>
    <w:tblStylePr w:type="band1Vert">
      <w:tblPr/>
      <w:tcPr>
        <w:tcBorders>
          <w:top w:val="single" w:sz="8" w:space="0" w:color="676ACA" w:themeColor="accent4"/>
          <w:left w:val="single" w:sz="8" w:space="0" w:color="676ACA" w:themeColor="accent4"/>
          <w:bottom w:val="single" w:sz="8" w:space="0" w:color="676ACA" w:themeColor="accent4"/>
          <w:right w:val="single" w:sz="8" w:space="0" w:color="676ACA" w:themeColor="accent4"/>
        </w:tcBorders>
      </w:tcPr>
    </w:tblStylePr>
    <w:tblStylePr w:type="band1Horz">
      <w:tblPr/>
      <w:tcPr>
        <w:tcBorders>
          <w:top w:val="single" w:sz="8" w:space="0" w:color="676ACA" w:themeColor="accent4"/>
          <w:left w:val="single" w:sz="8" w:space="0" w:color="676ACA" w:themeColor="accent4"/>
          <w:bottom w:val="single" w:sz="8" w:space="0" w:color="676ACA" w:themeColor="accent4"/>
          <w:right w:val="single" w:sz="8" w:space="0" w:color="676ACA" w:themeColor="accent4"/>
        </w:tcBorders>
      </w:tcPr>
    </w:tblStylePr>
  </w:style>
  <w:style w:type="table" w:styleId="LightList-Accent5">
    <w:name w:val="Light List Accent 5"/>
    <w:basedOn w:val="TableNormal"/>
    <w:uiPriority w:val="61"/>
    <w:locked/>
    <w:rsid w:val="00F80750"/>
    <w:pPr>
      <w:spacing w:after="0" w:line="240" w:lineRule="auto"/>
    </w:pPr>
    <w:tblPr>
      <w:tblStyleRowBandSize w:val="1"/>
      <w:tblStyleColBandSize w:val="1"/>
      <w:tblBorders>
        <w:top w:val="single" w:sz="8" w:space="0" w:color="9AE2CD" w:themeColor="accent5"/>
        <w:left w:val="single" w:sz="8" w:space="0" w:color="9AE2CD" w:themeColor="accent5"/>
        <w:bottom w:val="single" w:sz="8" w:space="0" w:color="9AE2CD" w:themeColor="accent5"/>
        <w:right w:val="single" w:sz="8" w:space="0" w:color="9AE2CD" w:themeColor="accent5"/>
      </w:tblBorders>
    </w:tblPr>
    <w:tblStylePr w:type="firstRow">
      <w:pPr>
        <w:spacing w:before="0" w:after="0" w:line="240" w:lineRule="auto"/>
      </w:pPr>
      <w:rPr>
        <w:b/>
        <w:bCs/>
        <w:color w:val="FFFFFF" w:themeColor="background1"/>
      </w:rPr>
      <w:tblPr/>
      <w:tcPr>
        <w:shd w:val="clear" w:color="auto" w:fill="9AE2CD" w:themeFill="accent5"/>
      </w:tcPr>
    </w:tblStylePr>
    <w:tblStylePr w:type="lastRow">
      <w:pPr>
        <w:spacing w:before="0" w:after="0" w:line="240" w:lineRule="auto"/>
      </w:pPr>
      <w:rPr>
        <w:b/>
        <w:bCs/>
      </w:rPr>
      <w:tblPr/>
      <w:tcPr>
        <w:tcBorders>
          <w:top w:val="double" w:sz="6" w:space="0" w:color="9AE2CD" w:themeColor="accent5"/>
          <w:left w:val="single" w:sz="8" w:space="0" w:color="9AE2CD" w:themeColor="accent5"/>
          <w:bottom w:val="single" w:sz="8" w:space="0" w:color="9AE2CD" w:themeColor="accent5"/>
          <w:right w:val="single" w:sz="8" w:space="0" w:color="9AE2CD" w:themeColor="accent5"/>
        </w:tcBorders>
      </w:tcPr>
    </w:tblStylePr>
    <w:tblStylePr w:type="firstCol">
      <w:rPr>
        <w:b/>
        <w:bCs/>
      </w:rPr>
    </w:tblStylePr>
    <w:tblStylePr w:type="lastCol">
      <w:rPr>
        <w:b/>
        <w:bCs/>
      </w:rPr>
    </w:tblStylePr>
    <w:tblStylePr w:type="band1Vert">
      <w:tblPr/>
      <w:tcPr>
        <w:tcBorders>
          <w:top w:val="single" w:sz="8" w:space="0" w:color="9AE2CD" w:themeColor="accent5"/>
          <w:left w:val="single" w:sz="8" w:space="0" w:color="9AE2CD" w:themeColor="accent5"/>
          <w:bottom w:val="single" w:sz="8" w:space="0" w:color="9AE2CD" w:themeColor="accent5"/>
          <w:right w:val="single" w:sz="8" w:space="0" w:color="9AE2CD" w:themeColor="accent5"/>
        </w:tcBorders>
      </w:tcPr>
    </w:tblStylePr>
    <w:tblStylePr w:type="band1Horz">
      <w:tblPr/>
      <w:tcPr>
        <w:tcBorders>
          <w:top w:val="single" w:sz="8" w:space="0" w:color="9AE2CD" w:themeColor="accent5"/>
          <w:left w:val="single" w:sz="8" w:space="0" w:color="9AE2CD" w:themeColor="accent5"/>
          <w:bottom w:val="single" w:sz="8" w:space="0" w:color="9AE2CD" w:themeColor="accent5"/>
          <w:right w:val="single" w:sz="8" w:space="0" w:color="9AE2CD" w:themeColor="accent5"/>
        </w:tcBorders>
      </w:tcPr>
    </w:tblStylePr>
  </w:style>
  <w:style w:type="table" w:styleId="LightList-Accent6">
    <w:name w:val="Light List Accent 6"/>
    <w:basedOn w:val="TableNormal"/>
    <w:uiPriority w:val="61"/>
    <w:locked/>
    <w:rsid w:val="00F80750"/>
    <w:pPr>
      <w:spacing w:after="0" w:line="240" w:lineRule="auto"/>
    </w:pPr>
    <w:tblPr>
      <w:tblStyleRowBandSize w:val="1"/>
      <w:tblStyleColBandSize w:val="1"/>
      <w:tblBorders>
        <w:top w:val="single" w:sz="8" w:space="0" w:color="9A9BDC" w:themeColor="accent6"/>
        <w:left w:val="single" w:sz="8" w:space="0" w:color="9A9BDC" w:themeColor="accent6"/>
        <w:bottom w:val="single" w:sz="8" w:space="0" w:color="9A9BDC" w:themeColor="accent6"/>
        <w:right w:val="single" w:sz="8" w:space="0" w:color="9A9BDC" w:themeColor="accent6"/>
      </w:tblBorders>
    </w:tblPr>
    <w:tblStylePr w:type="firstRow">
      <w:pPr>
        <w:spacing w:before="0" w:after="0" w:line="240" w:lineRule="auto"/>
      </w:pPr>
      <w:rPr>
        <w:b/>
        <w:bCs/>
        <w:color w:val="FFFFFF" w:themeColor="background1"/>
      </w:rPr>
      <w:tblPr/>
      <w:tcPr>
        <w:shd w:val="clear" w:color="auto" w:fill="9A9BDC" w:themeFill="accent6"/>
      </w:tcPr>
    </w:tblStylePr>
    <w:tblStylePr w:type="lastRow">
      <w:pPr>
        <w:spacing w:before="0" w:after="0" w:line="240" w:lineRule="auto"/>
      </w:pPr>
      <w:rPr>
        <w:b/>
        <w:bCs/>
      </w:rPr>
      <w:tblPr/>
      <w:tcPr>
        <w:tcBorders>
          <w:top w:val="double" w:sz="6" w:space="0" w:color="9A9BDC" w:themeColor="accent6"/>
          <w:left w:val="single" w:sz="8" w:space="0" w:color="9A9BDC" w:themeColor="accent6"/>
          <w:bottom w:val="single" w:sz="8" w:space="0" w:color="9A9BDC" w:themeColor="accent6"/>
          <w:right w:val="single" w:sz="8" w:space="0" w:color="9A9BDC" w:themeColor="accent6"/>
        </w:tcBorders>
      </w:tcPr>
    </w:tblStylePr>
    <w:tblStylePr w:type="firstCol">
      <w:rPr>
        <w:b/>
        <w:bCs/>
      </w:rPr>
    </w:tblStylePr>
    <w:tblStylePr w:type="lastCol">
      <w:rPr>
        <w:b/>
        <w:bCs/>
      </w:rPr>
    </w:tblStylePr>
    <w:tblStylePr w:type="band1Vert">
      <w:tblPr/>
      <w:tcPr>
        <w:tcBorders>
          <w:top w:val="single" w:sz="8" w:space="0" w:color="9A9BDC" w:themeColor="accent6"/>
          <w:left w:val="single" w:sz="8" w:space="0" w:color="9A9BDC" w:themeColor="accent6"/>
          <w:bottom w:val="single" w:sz="8" w:space="0" w:color="9A9BDC" w:themeColor="accent6"/>
          <w:right w:val="single" w:sz="8" w:space="0" w:color="9A9BDC" w:themeColor="accent6"/>
        </w:tcBorders>
      </w:tcPr>
    </w:tblStylePr>
    <w:tblStylePr w:type="band1Horz">
      <w:tblPr/>
      <w:tcPr>
        <w:tcBorders>
          <w:top w:val="single" w:sz="8" w:space="0" w:color="9A9BDC" w:themeColor="accent6"/>
          <w:left w:val="single" w:sz="8" w:space="0" w:color="9A9BDC" w:themeColor="accent6"/>
          <w:bottom w:val="single" w:sz="8" w:space="0" w:color="9A9BDC" w:themeColor="accent6"/>
          <w:right w:val="single" w:sz="8" w:space="0" w:color="9A9BDC" w:themeColor="accent6"/>
        </w:tcBorders>
      </w:tcPr>
    </w:tblStylePr>
  </w:style>
  <w:style w:type="table" w:styleId="LightShading">
    <w:name w:val="Light Shading"/>
    <w:basedOn w:val="TableNormal"/>
    <w:uiPriority w:val="60"/>
    <w:locked/>
    <w:rsid w:val="00F80750"/>
    <w:pPr>
      <w:spacing w:after="0" w:line="240" w:lineRule="auto"/>
    </w:pPr>
    <w:rPr>
      <w:color w:val="111111" w:themeColor="text1" w:themeShade="BF"/>
    </w:rPr>
    <w:tblPr>
      <w:tblStyleRowBandSize w:val="1"/>
      <w:tblStyleColBandSize w:val="1"/>
      <w:tblBorders>
        <w:top w:val="single" w:sz="8" w:space="0" w:color="181717" w:themeColor="text1"/>
        <w:bottom w:val="single" w:sz="8" w:space="0" w:color="181717" w:themeColor="text1"/>
      </w:tblBorders>
    </w:tblPr>
    <w:tblStylePr w:type="firstRow">
      <w:pPr>
        <w:spacing w:before="0" w:after="0" w:line="240" w:lineRule="auto"/>
      </w:pPr>
      <w:rPr>
        <w:b/>
        <w:bCs/>
      </w:rPr>
      <w:tblPr/>
      <w:tcPr>
        <w:tcBorders>
          <w:top w:val="single" w:sz="8" w:space="0" w:color="181717" w:themeColor="text1"/>
          <w:left w:val="nil"/>
          <w:bottom w:val="single" w:sz="8" w:space="0" w:color="181717" w:themeColor="text1"/>
          <w:right w:val="nil"/>
          <w:insideH w:val="nil"/>
          <w:insideV w:val="nil"/>
        </w:tcBorders>
      </w:tcPr>
    </w:tblStylePr>
    <w:tblStylePr w:type="lastRow">
      <w:pPr>
        <w:spacing w:before="0" w:after="0" w:line="240" w:lineRule="auto"/>
      </w:pPr>
      <w:rPr>
        <w:b/>
        <w:bCs/>
      </w:rPr>
      <w:tblPr/>
      <w:tcPr>
        <w:tcBorders>
          <w:top w:val="single" w:sz="8" w:space="0" w:color="181717" w:themeColor="text1"/>
          <w:left w:val="nil"/>
          <w:bottom w:val="single" w:sz="8" w:space="0" w:color="181717"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7C4C4" w:themeFill="text1" w:themeFillTint="3F"/>
      </w:tcPr>
    </w:tblStylePr>
    <w:tblStylePr w:type="band1Horz">
      <w:tblPr/>
      <w:tcPr>
        <w:tcBorders>
          <w:left w:val="nil"/>
          <w:right w:val="nil"/>
          <w:insideH w:val="nil"/>
          <w:insideV w:val="nil"/>
        </w:tcBorders>
        <w:shd w:val="clear" w:color="auto" w:fill="C7C4C4" w:themeFill="text1" w:themeFillTint="3F"/>
      </w:tcPr>
    </w:tblStylePr>
  </w:style>
  <w:style w:type="table" w:styleId="LightShading-Accent1">
    <w:name w:val="Light Shading Accent 1"/>
    <w:basedOn w:val="TableNormal"/>
    <w:uiPriority w:val="60"/>
    <w:locked/>
    <w:rsid w:val="00F80750"/>
    <w:pPr>
      <w:spacing w:after="0" w:line="240" w:lineRule="auto"/>
    </w:pPr>
    <w:rPr>
      <w:color w:val="1F6D56" w:themeColor="accent1" w:themeShade="BF"/>
    </w:rPr>
    <w:tblPr>
      <w:tblStyleRowBandSize w:val="1"/>
      <w:tblStyleColBandSize w:val="1"/>
      <w:tblBorders>
        <w:top w:val="single" w:sz="8" w:space="0" w:color="2A9274" w:themeColor="accent1"/>
        <w:bottom w:val="single" w:sz="8" w:space="0" w:color="2A9274" w:themeColor="accent1"/>
      </w:tblBorders>
    </w:tblPr>
    <w:tblStylePr w:type="firstRow">
      <w:pPr>
        <w:spacing w:before="0" w:after="0" w:line="240" w:lineRule="auto"/>
      </w:pPr>
      <w:rPr>
        <w:b/>
        <w:bCs/>
      </w:rPr>
      <w:tblPr/>
      <w:tcPr>
        <w:tcBorders>
          <w:top w:val="single" w:sz="8" w:space="0" w:color="2A9274" w:themeColor="accent1"/>
          <w:left w:val="nil"/>
          <w:bottom w:val="single" w:sz="8" w:space="0" w:color="2A9274" w:themeColor="accent1"/>
          <w:right w:val="nil"/>
          <w:insideH w:val="nil"/>
          <w:insideV w:val="nil"/>
        </w:tcBorders>
      </w:tcPr>
    </w:tblStylePr>
    <w:tblStylePr w:type="lastRow">
      <w:pPr>
        <w:spacing w:before="0" w:after="0" w:line="240" w:lineRule="auto"/>
      </w:pPr>
      <w:rPr>
        <w:b/>
        <w:bCs/>
      </w:rPr>
      <w:tblPr/>
      <w:tcPr>
        <w:tcBorders>
          <w:top w:val="single" w:sz="8" w:space="0" w:color="2A9274" w:themeColor="accent1"/>
          <w:left w:val="nil"/>
          <w:bottom w:val="single" w:sz="8" w:space="0" w:color="2A927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EDE0" w:themeFill="accent1" w:themeFillTint="3F"/>
      </w:tcPr>
    </w:tblStylePr>
    <w:tblStylePr w:type="band1Horz">
      <w:tblPr/>
      <w:tcPr>
        <w:tcBorders>
          <w:left w:val="nil"/>
          <w:right w:val="nil"/>
          <w:insideH w:val="nil"/>
          <w:insideV w:val="nil"/>
        </w:tcBorders>
        <w:shd w:val="clear" w:color="auto" w:fill="C1EDE0" w:themeFill="accent1" w:themeFillTint="3F"/>
      </w:tcPr>
    </w:tblStylePr>
  </w:style>
  <w:style w:type="table" w:styleId="LightShading-Accent2">
    <w:name w:val="Light Shading Accent 2"/>
    <w:basedOn w:val="TableNormal"/>
    <w:uiPriority w:val="60"/>
    <w:locked/>
    <w:rsid w:val="00F80750"/>
    <w:pPr>
      <w:spacing w:after="0" w:line="240" w:lineRule="auto"/>
    </w:pPr>
    <w:rPr>
      <w:color w:val="21225F" w:themeColor="accent2" w:themeShade="BF"/>
    </w:rPr>
    <w:tblPr>
      <w:tblStyleRowBandSize w:val="1"/>
      <w:tblStyleColBandSize w:val="1"/>
      <w:tblBorders>
        <w:top w:val="single" w:sz="8" w:space="0" w:color="2C2E7F" w:themeColor="accent2"/>
        <w:bottom w:val="single" w:sz="8" w:space="0" w:color="2C2E7F" w:themeColor="accent2"/>
      </w:tblBorders>
    </w:tblPr>
    <w:tblStylePr w:type="firstRow">
      <w:pPr>
        <w:spacing w:before="0" w:after="0" w:line="240" w:lineRule="auto"/>
      </w:pPr>
      <w:rPr>
        <w:b/>
        <w:bCs/>
      </w:rPr>
      <w:tblPr/>
      <w:tcPr>
        <w:tcBorders>
          <w:top w:val="single" w:sz="8" w:space="0" w:color="2C2E7F" w:themeColor="accent2"/>
          <w:left w:val="nil"/>
          <w:bottom w:val="single" w:sz="8" w:space="0" w:color="2C2E7F" w:themeColor="accent2"/>
          <w:right w:val="nil"/>
          <w:insideH w:val="nil"/>
          <w:insideV w:val="nil"/>
        </w:tcBorders>
      </w:tcPr>
    </w:tblStylePr>
    <w:tblStylePr w:type="lastRow">
      <w:pPr>
        <w:spacing w:before="0" w:after="0" w:line="240" w:lineRule="auto"/>
      </w:pPr>
      <w:rPr>
        <w:b/>
        <w:bCs/>
      </w:rPr>
      <w:tblPr/>
      <w:tcPr>
        <w:tcBorders>
          <w:top w:val="single" w:sz="8" w:space="0" w:color="2C2E7F" w:themeColor="accent2"/>
          <w:left w:val="nil"/>
          <w:bottom w:val="single" w:sz="8" w:space="0" w:color="2C2E7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1E9" w:themeFill="accent2" w:themeFillTint="3F"/>
      </w:tcPr>
    </w:tblStylePr>
    <w:tblStylePr w:type="band1Horz">
      <w:tblPr/>
      <w:tcPr>
        <w:tcBorders>
          <w:left w:val="nil"/>
          <w:right w:val="nil"/>
          <w:insideH w:val="nil"/>
          <w:insideV w:val="nil"/>
        </w:tcBorders>
        <w:shd w:val="clear" w:color="auto" w:fill="C0C1E9" w:themeFill="accent2" w:themeFillTint="3F"/>
      </w:tcPr>
    </w:tblStylePr>
  </w:style>
  <w:style w:type="table" w:styleId="LightShading-Accent3">
    <w:name w:val="Light Shading Accent 3"/>
    <w:basedOn w:val="TableNormal"/>
    <w:uiPriority w:val="60"/>
    <w:locked/>
    <w:rsid w:val="00F80750"/>
    <w:pPr>
      <w:spacing w:after="0" w:line="240" w:lineRule="auto"/>
    </w:pPr>
    <w:rPr>
      <w:color w:val="35B691" w:themeColor="accent3" w:themeShade="BF"/>
    </w:rPr>
    <w:tblPr>
      <w:tblStyleRowBandSize w:val="1"/>
      <w:tblStyleColBandSize w:val="1"/>
      <w:tblBorders>
        <w:top w:val="single" w:sz="8" w:space="0" w:color="68D3B5" w:themeColor="accent3"/>
        <w:bottom w:val="single" w:sz="8" w:space="0" w:color="68D3B5" w:themeColor="accent3"/>
      </w:tblBorders>
    </w:tblPr>
    <w:tblStylePr w:type="firstRow">
      <w:pPr>
        <w:spacing w:before="0" w:after="0" w:line="240" w:lineRule="auto"/>
      </w:pPr>
      <w:rPr>
        <w:b/>
        <w:bCs/>
      </w:rPr>
      <w:tblPr/>
      <w:tcPr>
        <w:tcBorders>
          <w:top w:val="single" w:sz="8" w:space="0" w:color="68D3B5" w:themeColor="accent3"/>
          <w:left w:val="nil"/>
          <w:bottom w:val="single" w:sz="8" w:space="0" w:color="68D3B5" w:themeColor="accent3"/>
          <w:right w:val="nil"/>
          <w:insideH w:val="nil"/>
          <w:insideV w:val="nil"/>
        </w:tcBorders>
      </w:tcPr>
    </w:tblStylePr>
    <w:tblStylePr w:type="lastRow">
      <w:pPr>
        <w:spacing w:before="0" w:after="0" w:line="240" w:lineRule="auto"/>
      </w:pPr>
      <w:rPr>
        <w:b/>
        <w:bCs/>
      </w:rPr>
      <w:tblPr/>
      <w:tcPr>
        <w:tcBorders>
          <w:top w:val="single" w:sz="8" w:space="0" w:color="68D3B5" w:themeColor="accent3"/>
          <w:left w:val="nil"/>
          <w:bottom w:val="single" w:sz="8" w:space="0" w:color="68D3B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4EC" w:themeFill="accent3" w:themeFillTint="3F"/>
      </w:tcPr>
    </w:tblStylePr>
    <w:tblStylePr w:type="band1Horz">
      <w:tblPr/>
      <w:tcPr>
        <w:tcBorders>
          <w:left w:val="nil"/>
          <w:right w:val="nil"/>
          <w:insideH w:val="nil"/>
          <w:insideV w:val="nil"/>
        </w:tcBorders>
        <w:shd w:val="clear" w:color="auto" w:fill="D9F4EC" w:themeFill="accent3" w:themeFillTint="3F"/>
      </w:tcPr>
    </w:tblStylePr>
  </w:style>
  <w:style w:type="table" w:styleId="LightShading-Accent4">
    <w:name w:val="Light Shading Accent 4"/>
    <w:basedOn w:val="TableNormal"/>
    <w:uiPriority w:val="60"/>
    <w:locked/>
    <w:rsid w:val="00F80750"/>
    <w:pPr>
      <w:spacing w:after="0" w:line="240" w:lineRule="auto"/>
    </w:pPr>
    <w:rPr>
      <w:color w:val="3B3EA9" w:themeColor="accent4" w:themeShade="BF"/>
    </w:rPr>
    <w:tblPr>
      <w:tblStyleRowBandSize w:val="1"/>
      <w:tblStyleColBandSize w:val="1"/>
      <w:tblBorders>
        <w:top w:val="single" w:sz="8" w:space="0" w:color="676ACA" w:themeColor="accent4"/>
        <w:bottom w:val="single" w:sz="8" w:space="0" w:color="676ACA" w:themeColor="accent4"/>
      </w:tblBorders>
    </w:tblPr>
    <w:tblStylePr w:type="firstRow">
      <w:pPr>
        <w:spacing w:before="0" w:after="0" w:line="240" w:lineRule="auto"/>
      </w:pPr>
      <w:rPr>
        <w:b/>
        <w:bCs/>
      </w:rPr>
      <w:tblPr/>
      <w:tcPr>
        <w:tcBorders>
          <w:top w:val="single" w:sz="8" w:space="0" w:color="676ACA" w:themeColor="accent4"/>
          <w:left w:val="nil"/>
          <w:bottom w:val="single" w:sz="8" w:space="0" w:color="676ACA" w:themeColor="accent4"/>
          <w:right w:val="nil"/>
          <w:insideH w:val="nil"/>
          <w:insideV w:val="nil"/>
        </w:tcBorders>
      </w:tcPr>
    </w:tblStylePr>
    <w:tblStylePr w:type="lastRow">
      <w:pPr>
        <w:spacing w:before="0" w:after="0" w:line="240" w:lineRule="auto"/>
      </w:pPr>
      <w:rPr>
        <w:b/>
        <w:bCs/>
      </w:rPr>
      <w:tblPr/>
      <w:tcPr>
        <w:tcBorders>
          <w:top w:val="single" w:sz="8" w:space="0" w:color="676ACA" w:themeColor="accent4"/>
          <w:left w:val="nil"/>
          <w:bottom w:val="single" w:sz="8" w:space="0" w:color="676AC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AF2" w:themeFill="accent4" w:themeFillTint="3F"/>
      </w:tcPr>
    </w:tblStylePr>
    <w:tblStylePr w:type="band1Horz">
      <w:tblPr/>
      <w:tcPr>
        <w:tcBorders>
          <w:left w:val="nil"/>
          <w:right w:val="nil"/>
          <w:insideH w:val="nil"/>
          <w:insideV w:val="nil"/>
        </w:tcBorders>
        <w:shd w:val="clear" w:color="auto" w:fill="D9DAF2" w:themeFill="accent4" w:themeFillTint="3F"/>
      </w:tcPr>
    </w:tblStylePr>
  </w:style>
  <w:style w:type="table" w:styleId="LightShading-Accent5">
    <w:name w:val="Light Shading Accent 5"/>
    <w:basedOn w:val="TableNormal"/>
    <w:uiPriority w:val="60"/>
    <w:locked/>
    <w:rsid w:val="00F80750"/>
    <w:pPr>
      <w:spacing w:after="0" w:line="240" w:lineRule="auto"/>
    </w:pPr>
    <w:rPr>
      <w:color w:val="4FCCA7" w:themeColor="accent5" w:themeShade="BF"/>
    </w:rPr>
    <w:tblPr>
      <w:tblStyleRowBandSize w:val="1"/>
      <w:tblStyleColBandSize w:val="1"/>
      <w:tblBorders>
        <w:top w:val="single" w:sz="8" w:space="0" w:color="9AE2CD" w:themeColor="accent5"/>
        <w:bottom w:val="single" w:sz="8" w:space="0" w:color="9AE2CD" w:themeColor="accent5"/>
      </w:tblBorders>
    </w:tblPr>
    <w:tblStylePr w:type="firstRow">
      <w:pPr>
        <w:spacing w:before="0" w:after="0" w:line="240" w:lineRule="auto"/>
      </w:pPr>
      <w:rPr>
        <w:b/>
        <w:bCs/>
      </w:rPr>
      <w:tblPr/>
      <w:tcPr>
        <w:tcBorders>
          <w:top w:val="single" w:sz="8" w:space="0" w:color="9AE2CD" w:themeColor="accent5"/>
          <w:left w:val="nil"/>
          <w:bottom w:val="single" w:sz="8" w:space="0" w:color="9AE2CD" w:themeColor="accent5"/>
          <w:right w:val="nil"/>
          <w:insideH w:val="nil"/>
          <w:insideV w:val="nil"/>
        </w:tcBorders>
      </w:tcPr>
    </w:tblStylePr>
    <w:tblStylePr w:type="lastRow">
      <w:pPr>
        <w:spacing w:before="0" w:after="0" w:line="240" w:lineRule="auto"/>
      </w:pPr>
      <w:rPr>
        <w:b/>
        <w:bCs/>
      </w:rPr>
      <w:tblPr/>
      <w:tcPr>
        <w:tcBorders>
          <w:top w:val="single" w:sz="8" w:space="0" w:color="9AE2CD" w:themeColor="accent5"/>
          <w:left w:val="nil"/>
          <w:bottom w:val="single" w:sz="8" w:space="0" w:color="9AE2C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2" w:themeFill="accent5" w:themeFillTint="3F"/>
      </w:tcPr>
    </w:tblStylePr>
    <w:tblStylePr w:type="band1Horz">
      <w:tblPr/>
      <w:tcPr>
        <w:tcBorders>
          <w:left w:val="nil"/>
          <w:right w:val="nil"/>
          <w:insideH w:val="nil"/>
          <w:insideV w:val="nil"/>
        </w:tcBorders>
        <w:shd w:val="clear" w:color="auto" w:fill="E5F7F2" w:themeFill="accent5" w:themeFillTint="3F"/>
      </w:tcPr>
    </w:tblStylePr>
  </w:style>
  <w:style w:type="table" w:styleId="LightShading-Accent6">
    <w:name w:val="Light Shading Accent 6"/>
    <w:basedOn w:val="TableNormal"/>
    <w:uiPriority w:val="60"/>
    <w:locked/>
    <w:rsid w:val="00F80750"/>
    <w:pPr>
      <w:spacing w:after="0" w:line="240" w:lineRule="auto"/>
    </w:pPr>
    <w:rPr>
      <w:color w:val="5455C3" w:themeColor="accent6" w:themeShade="BF"/>
    </w:rPr>
    <w:tblPr>
      <w:tblStyleRowBandSize w:val="1"/>
      <w:tblStyleColBandSize w:val="1"/>
      <w:tblBorders>
        <w:top w:val="single" w:sz="8" w:space="0" w:color="9A9BDC" w:themeColor="accent6"/>
        <w:bottom w:val="single" w:sz="8" w:space="0" w:color="9A9BDC" w:themeColor="accent6"/>
      </w:tblBorders>
    </w:tblPr>
    <w:tblStylePr w:type="firstRow">
      <w:pPr>
        <w:spacing w:before="0" w:after="0" w:line="240" w:lineRule="auto"/>
      </w:pPr>
      <w:rPr>
        <w:b/>
        <w:bCs/>
      </w:rPr>
      <w:tblPr/>
      <w:tcPr>
        <w:tcBorders>
          <w:top w:val="single" w:sz="8" w:space="0" w:color="9A9BDC" w:themeColor="accent6"/>
          <w:left w:val="nil"/>
          <w:bottom w:val="single" w:sz="8" w:space="0" w:color="9A9BDC" w:themeColor="accent6"/>
          <w:right w:val="nil"/>
          <w:insideH w:val="nil"/>
          <w:insideV w:val="nil"/>
        </w:tcBorders>
      </w:tcPr>
    </w:tblStylePr>
    <w:tblStylePr w:type="lastRow">
      <w:pPr>
        <w:spacing w:before="0" w:after="0" w:line="240" w:lineRule="auto"/>
      </w:pPr>
      <w:rPr>
        <w:b/>
        <w:bCs/>
      </w:rPr>
      <w:tblPr/>
      <w:tcPr>
        <w:tcBorders>
          <w:top w:val="single" w:sz="8" w:space="0" w:color="9A9BDC" w:themeColor="accent6"/>
          <w:left w:val="nil"/>
          <w:bottom w:val="single" w:sz="8" w:space="0" w:color="9A9BD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6F6" w:themeFill="accent6" w:themeFillTint="3F"/>
      </w:tcPr>
    </w:tblStylePr>
    <w:tblStylePr w:type="band1Horz">
      <w:tblPr/>
      <w:tcPr>
        <w:tcBorders>
          <w:left w:val="nil"/>
          <w:right w:val="nil"/>
          <w:insideH w:val="nil"/>
          <w:insideV w:val="nil"/>
        </w:tcBorders>
        <w:shd w:val="clear" w:color="auto" w:fill="E6E6F6" w:themeFill="accent6" w:themeFillTint="3F"/>
      </w:tcPr>
    </w:tblStylePr>
  </w:style>
  <w:style w:type="character" w:styleId="LineNumber">
    <w:name w:val="line number"/>
    <w:basedOn w:val="DefaultParagraphFont"/>
    <w:uiPriority w:val="99"/>
    <w:semiHidden/>
    <w:unhideWhenUsed/>
    <w:locked/>
    <w:rsid w:val="00F80750"/>
    <w:rPr>
      <w:noProof w:val="0"/>
      <w:lang w:val="en-AU"/>
    </w:rPr>
  </w:style>
  <w:style w:type="paragraph" w:styleId="List">
    <w:name w:val="List"/>
    <w:basedOn w:val="Normal"/>
    <w:uiPriority w:val="99"/>
    <w:semiHidden/>
    <w:unhideWhenUsed/>
    <w:locked/>
    <w:rsid w:val="00F80750"/>
    <w:pPr>
      <w:ind w:left="283" w:hanging="283"/>
      <w:contextualSpacing/>
    </w:pPr>
  </w:style>
  <w:style w:type="paragraph" w:styleId="List2">
    <w:name w:val="List 2"/>
    <w:basedOn w:val="Normal"/>
    <w:uiPriority w:val="99"/>
    <w:semiHidden/>
    <w:unhideWhenUsed/>
    <w:locked/>
    <w:rsid w:val="00F80750"/>
    <w:pPr>
      <w:ind w:left="566" w:hanging="283"/>
      <w:contextualSpacing/>
    </w:pPr>
  </w:style>
  <w:style w:type="paragraph" w:styleId="List3">
    <w:name w:val="List 3"/>
    <w:basedOn w:val="Normal"/>
    <w:uiPriority w:val="99"/>
    <w:semiHidden/>
    <w:unhideWhenUsed/>
    <w:locked/>
    <w:rsid w:val="00F80750"/>
    <w:pPr>
      <w:ind w:left="849" w:hanging="283"/>
      <w:contextualSpacing/>
    </w:pPr>
  </w:style>
  <w:style w:type="paragraph" w:styleId="List4">
    <w:name w:val="List 4"/>
    <w:basedOn w:val="Normal"/>
    <w:uiPriority w:val="99"/>
    <w:semiHidden/>
    <w:unhideWhenUsed/>
    <w:locked/>
    <w:rsid w:val="00F80750"/>
    <w:pPr>
      <w:ind w:left="1132" w:hanging="283"/>
      <w:contextualSpacing/>
    </w:pPr>
  </w:style>
  <w:style w:type="paragraph" w:styleId="List5">
    <w:name w:val="List 5"/>
    <w:basedOn w:val="Normal"/>
    <w:uiPriority w:val="99"/>
    <w:semiHidden/>
    <w:unhideWhenUsed/>
    <w:locked/>
    <w:rsid w:val="00F80750"/>
    <w:pPr>
      <w:ind w:left="1415" w:hanging="283"/>
      <w:contextualSpacing/>
    </w:pPr>
  </w:style>
  <w:style w:type="paragraph" w:styleId="ListBullet5">
    <w:name w:val="List Bullet 5"/>
    <w:basedOn w:val="Normal"/>
    <w:uiPriority w:val="99"/>
    <w:semiHidden/>
    <w:locked/>
    <w:rsid w:val="00F80750"/>
    <w:pPr>
      <w:numPr>
        <w:numId w:val="21"/>
      </w:numPr>
      <w:contextualSpacing/>
    </w:pPr>
  </w:style>
  <w:style w:type="paragraph" w:styleId="ListContinue">
    <w:name w:val="List Continue"/>
    <w:basedOn w:val="Normal"/>
    <w:uiPriority w:val="99"/>
    <w:semiHidden/>
    <w:unhideWhenUsed/>
    <w:locked/>
    <w:rsid w:val="00F80750"/>
    <w:pPr>
      <w:ind w:left="283"/>
      <w:contextualSpacing/>
    </w:pPr>
  </w:style>
  <w:style w:type="paragraph" w:styleId="ListContinue2">
    <w:name w:val="List Continue 2"/>
    <w:basedOn w:val="Normal"/>
    <w:uiPriority w:val="99"/>
    <w:semiHidden/>
    <w:unhideWhenUsed/>
    <w:locked/>
    <w:rsid w:val="00F80750"/>
    <w:pPr>
      <w:ind w:left="566"/>
      <w:contextualSpacing/>
    </w:pPr>
  </w:style>
  <w:style w:type="paragraph" w:styleId="ListContinue3">
    <w:name w:val="List Continue 3"/>
    <w:basedOn w:val="Normal"/>
    <w:uiPriority w:val="99"/>
    <w:semiHidden/>
    <w:unhideWhenUsed/>
    <w:locked/>
    <w:rsid w:val="00F80750"/>
    <w:pPr>
      <w:ind w:left="849"/>
      <w:contextualSpacing/>
    </w:pPr>
  </w:style>
  <w:style w:type="paragraph" w:styleId="ListContinue4">
    <w:name w:val="List Continue 4"/>
    <w:basedOn w:val="Normal"/>
    <w:uiPriority w:val="99"/>
    <w:semiHidden/>
    <w:unhideWhenUsed/>
    <w:locked/>
    <w:rsid w:val="00F80750"/>
    <w:pPr>
      <w:ind w:left="1132"/>
      <w:contextualSpacing/>
    </w:pPr>
  </w:style>
  <w:style w:type="paragraph" w:styleId="ListContinue5">
    <w:name w:val="List Continue 5"/>
    <w:basedOn w:val="Normal"/>
    <w:uiPriority w:val="99"/>
    <w:semiHidden/>
    <w:unhideWhenUsed/>
    <w:locked/>
    <w:rsid w:val="00F80750"/>
    <w:pPr>
      <w:ind w:left="1415"/>
      <w:contextualSpacing/>
    </w:pPr>
  </w:style>
  <w:style w:type="paragraph" w:styleId="ListNumber5">
    <w:name w:val="List Number 5"/>
    <w:basedOn w:val="Normal"/>
    <w:uiPriority w:val="99"/>
    <w:semiHidden/>
    <w:locked/>
    <w:rsid w:val="00F80750"/>
    <w:pPr>
      <w:contextualSpacing/>
    </w:pPr>
  </w:style>
  <w:style w:type="paragraph" w:styleId="ListParagraph">
    <w:name w:val="List Paragraph"/>
    <w:basedOn w:val="Normal"/>
    <w:uiPriority w:val="34"/>
    <w:unhideWhenUsed/>
    <w:qFormat/>
    <w:rsid w:val="00F80750"/>
    <w:pPr>
      <w:ind w:left="720"/>
      <w:contextualSpacing/>
    </w:pPr>
  </w:style>
  <w:style w:type="paragraph" w:styleId="MacroText">
    <w:name w:val="macro"/>
    <w:link w:val="MacroTextChar"/>
    <w:uiPriority w:val="99"/>
    <w:semiHidden/>
    <w:unhideWhenUsed/>
    <w:locked/>
    <w:rsid w:val="00F807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80750"/>
    <w:rPr>
      <w:rFonts w:ascii="Consolas" w:hAnsi="Consolas"/>
      <w:noProof w:val="0"/>
      <w:sz w:val="20"/>
      <w:szCs w:val="20"/>
      <w:lang w:val="en-AU"/>
    </w:rPr>
  </w:style>
  <w:style w:type="table" w:styleId="MediumGrid1">
    <w:name w:val="Medium Grid 1"/>
    <w:basedOn w:val="TableNormal"/>
    <w:uiPriority w:val="67"/>
    <w:locked/>
    <w:rsid w:val="00F80750"/>
    <w:pPr>
      <w:spacing w:after="0" w:line="240" w:lineRule="auto"/>
    </w:pPr>
    <w:tblPr>
      <w:tblStyleRowBandSize w:val="1"/>
      <w:tblStyleColBandSize w:val="1"/>
      <w:tblBorders>
        <w:top w:val="single" w:sz="8" w:space="0" w:color="534F4F" w:themeColor="text1" w:themeTint="BF"/>
        <w:left w:val="single" w:sz="8" w:space="0" w:color="534F4F" w:themeColor="text1" w:themeTint="BF"/>
        <w:bottom w:val="single" w:sz="8" w:space="0" w:color="534F4F" w:themeColor="text1" w:themeTint="BF"/>
        <w:right w:val="single" w:sz="8" w:space="0" w:color="534F4F" w:themeColor="text1" w:themeTint="BF"/>
        <w:insideH w:val="single" w:sz="8" w:space="0" w:color="534F4F" w:themeColor="text1" w:themeTint="BF"/>
        <w:insideV w:val="single" w:sz="8" w:space="0" w:color="534F4F" w:themeColor="text1" w:themeTint="BF"/>
      </w:tblBorders>
    </w:tblPr>
    <w:tcPr>
      <w:shd w:val="clear" w:color="auto" w:fill="C7C4C4" w:themeFill="text1" w:themeFillTint="3F"/>
    </w:tcPr>
    <w:tblStylePr w:type="firstRow">
      <w:rPr>
        <w:b/>
        <w:bCs/>
      </w:rPr>
    </w:tblStylePr>
    <w:tblStylePr w:type="lastRow">
      <w:rPr>
        <w:b/>
        <w:bCs/>
      </w:rPr>
      <w:tblPr/>
      <w:tcPr>
        <w:tcBorders>
          <w:top w:val="single" w:sz="18" w:space="0" w:color="534F4F" w:themeColor="text1" w:themeTint="BF"/>
        </w:tcBorders>
      </w:tcPr>
    </w:tblStylePr>
    <w:tblStylePr w:type="firstCol">
      <w:rPr>
        <w:b/>
        <w:bCs/>
      </w:rPr>
    </w:tblStylePr>
    <w:tblStylePr w:type="lastCol">
      <w:rPr>
        <w:b/>
        <w:bCs/>
      </w:rPr>
    </w:tblStylePr>
    <w:tblStylePr w:type="band1Vert">
      <w:tblPr/>
      <w:tcPr>
        <w:shd w:val="clear" w:color="auto" w:fill="8E8989" w:themeFill="text1" w:themeFillTint="7F"/>
      </w:tcPr>
    </w:tblStylePr>
    <w:tblStylePr w:type="band1Horz">
      <w:tblPr/>
      <w:tcPr>
        <w:shd w:val="clear" w:color="auto" w:fill="8E8989" w:themeFill="text1" w:themeFillTint="7F"/>
      </w:tcPr>
    </w:tblStylePr>
  </w:style>
  <w:style w:type="table" w:styleId="MediumGrid1-Accent1">
    <w:name w:val="Medium Grid 1 Accent 1"/>
    <w:basedOn w:val="TableNormal"/>
    <w:uiPriority w:val="67"/>
    <w:locked/>
    <w:rsid w:val="00F80750"/>
    <w:pPr>
      <w:spacing w:after="0" w:line="240" w:lineRule="auto"/>
    </w:pPr>
    <w:tblPr>
      <w:tblStyleRowBandSize w:val="1"/>
      <w:tblStyleColBandSize w:val="1"/>
      <w:tblBorders>
        <w:top w:val="single" w:sz="8" w:space="0" w:color="43C9A2" w:themeColor="accent1" w:themeTint="BF"/>
        <w:left w:val="single" w:sz="8" w:space="0" w:color="43C9A2" w:themeColor="accent1" w:themeTint="BF"/>
        <w:bottom w:val="single" w:sz="8" w:space="0" w:color="43C9A2" w:themeColor="accent1" w:themeTint="BF"/>
        <w:right w:val="single" w:sz="8" w:space="0" w:color="43C9A2" w:themeColor="accent1" w:themeTint="BF"/>
        <w:insideH w:val="single" w:sz="8" w:space="0" w:color="43C9A2" w:themeColor="accent1" w:themeTint="BF"/>
        <w:insideV w:val="single" w:sz="8" w:space="0" w:color="43C9A2" w:themeColor="accent1" w:themeTint="BF"/>
      </w:tblBorders>
    </w:tblPr>
    <w:tcPr>
      <w:shd w:val="clear" w:color="auto" w:fill="C1EDE0" w:themeFill="accent1" w:themeFillTint="3F"/>
    </w:tcPr>
    <w:tblStylePr w:type="firstRow">
      <w:rPr>
        <w:b/>
        <w:bCs/>
      </w:rPr>
    </w:tblStylePr>
    <w:tblStylePr w:type="lastRow">
      <w:rPr>
        <w:b/>
        <w:bCs/>
      </w:rPr>
      <w:tblPr/>
      <w:tcPr>
        <w:tcBorders>
          <w:top w:val="single" w:sz="18" w:space="0" w:color="43C9A2" w:themeColor="accent1" w:themeTint="BF"/>
        </w:tcBorders>
      </w:tcPr>
    </w:tblStylePr>
    <w:tblStylePr w:type="firstCol">
      <w:rPr>
        <w:b/>
        <w:bCs/>
      </w:rPr>
    </w:tblStylePr>
    <w:tblStylePr w:type="lastCol">
      <w:rPr>
        <w:b/>
        <w:bCs/>
      </w:rPr>
    </w:tblStylePr>
    <w:tblStylePr w:type="band1Vert">
      <w:tblPr/>
      <w:tcPr>
        <w:shd w:val="clear" w:color="auto" w:fill="82DBC1" w:themeFill="accent1" w:themeFillTint="7F"/>
      </w:tcPr>
    </w:tblStylePr>
    <w:tblStylePr w:type="band1Horz">
      <w:tblPr/>
      <w:tcPr>
        <w:shd w:val="clear" w:color="auto" w:fill="82DBC1" w:themeFill="accent1" w:themeFillTint="7F"/>
      </w:tcPr>
    </w:tblStylePr>
  </w:style>
  <w:style w:type="table" w:styleId="MediumGrid1-Accent2">
    <w:name w:val="Medium Grid 1 Accent 2"/>
    <w:basedOn w:val="TableNormal"/>
    <w:uiPriority w:val="67"/>
    <w:locked/>
    <w:rsid w:val="00F80750"/>
    <w:pPr>
      <w:spacing w:after="0" w:line="240" w:lineRule="auto"/>
    </w:pPr>
    <w:tblPr>
      <w:tblStyleRowBandSize w:val="1"/>
      <w:tblStyleColBandSize w:val="1"/>
      <w:tblBorders>
        <w:top w:val="single" w:sz="8" w:space="0" w:color="4245BD" w:themeColor="accent2" w:themeTint="BF"/>
        <w:left w:val="single" w:sz="8" w:space="0" w:color="4245BD" w:themeColor="accent2" w:themeTint="BF"/>
        <w:bottom w:val="single" w:sz="8" w:space="0" w:color="4245BD" w:themeColor="accent2" w:themeTint="BF"/>
        <w:right w:val="single" w:sz="8" w:space="0" w:color="4245BD" w:themeColor="accent2" w:themeTint="BF"/>
        <w:insideH w:val="single" w:sz="8" w:space="0" w:color="4245BD" w:themeColor="accent2" w:themeTint="BF"/>
        <w:insideV w:val="single" w:sz="8" w:space="0" w:color="4245BD" w:themeColor="accent2" w:themeTint="BF"/>
      </w:tblBorders>
    </w:tblPr>
    <w:tcPr>
      <w:shd w:val="clear" w:color="auto" w:fill="C0C1E9" w:themeFill="accent2" w:themeFillTint="3F"/>
    </w:tcPr>
    <w:tblStylePr w:type="firstRow">
      <w:rPr>
        <w:b/>
        <w:bCs/>
      </w:rPr>
    </w:tblStylePr>
    <w:tblStylePr w:type="lastRow">
      <w:rPr>
        <w:b/>
        <w:bCs/>
      </w:rPr>
      <w:tblPr/>
      <w:tcPr>
        <w:tcBorders>
          <w:top w:val="single" w:sz="18" w:space="0" w:color="4245BD" w:themeColor="accent2" w:themeTint="BF"/>
        </w:tcBorders>
      </w:tcPr>
    </w:tblStylePr>
    <w:tblStylePr w:type="firstCol">
      <w:rPr>
        <w:b/>
        <w:bCs/>
      </w:rPr>
    </w:tblStylePr>
    <w:tblStylePr w:type="lastCol">
      <w:rPr>
        <w:b/>
        <w:bCs/>
      </w:rPr>
    </w:tblStylePr>
    <w:tblStylePr w:type="band1Vert">
      <w:tblPr/>
      <w:tcPr>
        <w:shd w:val="clear" w:color="auto" w:fill="8183D3" w:themeFill="accent2" w:themeFillTint="7F"/>
      </w:tcPr>
    </w:tblStylePr>
    <w:tblStylePr w:type="band1Horz">
      <w:tblPr/>
      <w:tcPr>
        <w:shd w:val="clear" w:color="auto" w:fill="8183D3" w:themeFill="accent2" w:themeFillTint="7F"/>
      </w:tcPr>
    </w:tblStylePr>
  </w:style>
  <w:style w:type="table" w:styleId="MediumGrid1-Accent3">
    <w:name w:val="Medium Grid 1 Accent 3"/>
    <w:basedOn w:val="TableNormal"/>
    <w:uiPriority w:val="67"/>
    <w:locked/>
    <w:rsid w:val="00F80750"/>
    <w:pPr>
      <w:spacing w:after="0" w:line="240" w:lineRule="auto"/>
    </w:pPr>
    <w:tblPr>
      <w:tblStyleRowBandSize w:val="1"/>
      <w:tblStyleColBandSize w:val="1"/>
      <w:tblBorders>
        <w:top w:val="single" w:sz="8" w:space="0" w:color="8DDEC7" w:themeColor="accent3" w:themeTint="BF"/>
        <w:left w:val="single" w:sz="8" w:space="0" w:color="8DDEC7" w:themeColor="accent3" w:themeTint="BF"/>
        <w:bottom w:val="single" w:sz="8" w:space="0" w:color="8DDEC7" w:themeColor="accent3" w:themeTint="BF"/>
        <w:right w:val="single" w:sz="8" w:space="0" w:color="8DDEC7" w:themeColor="accent3" w:themeTint="BF"/>
        <w:insideH w:val="single" w:sz="8" w:space="0" w:color="8DDEC7" w:themeColor="accent3" w:themeTint="BF"/>
        <w:insideV w:val="single" w:sz="8" w:space="0" w:color="8DDEC7" w:themeColor="accent3" w:themeTint="BF"/>
      </w:tblBorders>
    </w:tblPr>
    <w:tcPr>
      <w:shd w:val="clear" w:color="auto" w:fill="D9F4EC" w:themeFill="accent3" w:themeFillTint="3F"/>
    </w:tcPr>
    <w:tblStylePr w:type="firstRow">
      <w:rPr>
        <w:b/>
        <w:bCs/>
      </w:rPr>
    </w:tblStylePr>
    <w:tblStylePr w:type="lastRow">
      <w:rPr>
        <w:b/>
        <w:bCs/>
      </w:rPr>
      <w:tblPr/>
      <w:tcPr>
        <w:tcBorders>
          <w:top w:val="single" w:sz="18" w:space="0" w:color="8DDEC7" w:themeColor="accent3" w:themeTint="BF"/>
        </w:tcBorders>
      </w:tcPr>
    </w:tblStylePr>
    <w:tblStylePr w:type="firstCol">
      <w:rPr>
        <w:b/>
        <w:bCs/>
      </w:rPr>
    </w:tblStylePr>
    <w:tblStylePr w:type="lastCol">
      <w:rPr>
        <w:b/>
        <w:bCs/>
      </w:rPr>
    </w:tblStylePr>
    <w:tblStylePr w:type="band1Vert">
      <w:tblPr/>
      <w:tcPr>
        <w:shd w:val="clear" w:color="auto" w:fill="B3E9DA" w:themeFill="accent3" w:themeFillTint="7F"/>
      </w:tcPr>
    </w:tblStylePr>
    <w:tblStylePr w:type="band1Horz">
      <w:tblPr/>
      <w:tcPr>
        <w:shd w:val="clear" w:color="auto" w:fill="B3E9DA" w:themeFill="accent3" w:themeFillTint="7F"/>
      </w:tcPr>
    </w:tblStylePr>
  </w:style>
  <w:style w:type="table" w:styleId="MediumGrid1-Accent4">
    <w:name w:val="Medium Grid 1 Accent 4"/>
    <w:basedOn w:val="TableNormal"/>
    <w:uiPriority w:val="67"/>
    <w:locked/>
    <w:rsid w:val="00F80750"/>
    <w:pPr>
      <w:spacing w:after="0" w:line="240" w:lineRule="auto"/>
    </w:pPr>
    <w:tblPr>
      <w:tblStyleRowBandSize w:val="1"/>
      <w:tblStyleColBandSize w:val="1"/>
      <w:tblBorders>
        <w:top w:val="single" w:sz="8" w:space="0" w:color="8D8FD7" w:themeColor="accent4" w:themeTint="BF"/>
        <w:left w:val="single" w:sz="8" w:space="0" w:color="8D8FD7" w:themeColor="accent4" w:themeTint="BF"/>
        <w:bottom w:val="single" w:sz="8" w:space="0" w:color="8D8FD7" w:themeColor="accent4" w:themeTint="BF"/>
        <w:right w:val="single" w:sz="8" w:space="0" w:color="8D8FD7" w:themeColor="accent4" w:themeTint="BF"/>
        <w:insideH w:val="single" w:sz="8" w:space="0" w:color="8D8FD7" w:themeColor="accent4" w:themeTint="BF"/>
        <w:insideV w:val="single" w:sz="8" w:space="0" w:color="8D8FD7" w:themeColor="accent4" w:themeTint="BF"/>
      </w:tblBorders>
    </w:tblPr>
    <w:tcPr>
      <w:shd w:val="clear" w:color="auto" w:fill="D9DAF2" w:themeFill="accent4" w:themeFillTint="3F"/>
    </w:tcPr>
    <w:tblStylePr w:type="firstRow">
      <w:rPr>
        <w:b/>
        <w:bCs/>
      </w:rPr>
    </w:tblStylePr>
    <w:tblStylePr w:type="lastRow">
      <w:rPr>
        <w:b/>
        <w:bCs/>
      </w:rPr>
      <w:tblPr/>
      <w:tcPr>
        <w:tcBorders>
          <w:top w:val="single" w:sz="18" w:space="0" w:color="8D8FD7" w:themeColor="accent4" w:themeTint="BF"/>
        </w:tcBorders>
      </w:tcPr>
    </w:tblStylePr>
    <w:tblStylePr w:type="firstCol">
      <w:rPr>
        <w:b/>
        <w:bCs/>
      </w:rPr>
    </w:tblStylePr>
    <w:tblStylePr w:type="lastCol">
      <w:rPr>
        <w:b/>
        <w:bCs/>
      </w:rPr>
    </w:tblStylePr>
    <w:tblStylePr w:type="band1Vert">
      <w:tblPr/>
      <w:tcPr>
        <w:shd w:val="clear" w:color="auto" w:fill="B3B4E4" w:themeFill="accent4" w:themeFillTint="7F"/>
      </w:tcPr>
    </w:tblStylePr>
    <w:tblStylePr w:type="band1Horz">
      <w:tblPr/>
      <w:tcPr>
        <w:shd w:val="clear" w:color="auto" w:fill="B3B4E4" w:themeFill="accent4" w:themeFillTint="7F"/>
      </w:tcPr>
    </w:tblStylePr>
  </w:style>
  <w:style w:type="table" w:styleId="MediumGrid1-Accent5">
    <w:name w:val="Medium Grid 1 Accent 5"/>
    <w:basedOn w:val="TableNormal"/>
    <w:uiPriority w:val="67"/>
    <w:locked/>
    <w:rsid w:val="00F80750"/>
    <w:pPr>
      <w:spacing w:after="0" w:line="240" w:lineRule="auto"/>
    </w:pPr>
    <w:tblPr>
      <w:tblStyleRowBandSize w:val="1"/>
      <w:tblStyleColBandSize w:val="1"/>
      <w:tblBorders>
        <w:top w:val="single" w:sz="8" w:space="0" w:color="B3E9D9" w:themeColor="accent5" w:themeTint="BF"/>
        <w:left w:val="single" w:sz="8" w:space="0" w:color="B3E9D9" w:themeColor="accent5" w:themeTint="BF"/>
        <w:bottom w:val="single" w:sz="8" w:space="0" w:color="B3E9D9" w:themeColor="accent5" w:themeTint="BF"/>
        <w:right w:val="single" w:sz="8" w:space="0" w:color="B3E9D9" w:themeColor="accent5" w:themeTint="BF"/>
        <w:insideH w:val="single" w:sz="8" w:space="0" w:color="B3E9D9" w:themeColor="accent5" w:themeTint="BF"/>
        <w:insideV w:val="single" w:sz="8" w:space="0" w:color="B3E9D9" w:themeColor="accent5" w:themeTint="BF"/>
      </w:tblBorders>
    </w:tblPr>
    <w:tcPr>
      <w:shd w:val="clear" w:color="auto" w:fill="E5F7F2" w:themeFill="accent5" w:themeFillTint="3F"/>
    </w:tcPr>
    <w:tblStylePr w:type="firstRow">
      <w:rPr>
        <w:b/>
        <w:bCs/>
      </w:rPr>
    </w:tblStylePr>
    <w:tblStylePr w:type="lastRow">
      <w:rPr>
        <w:b/>
        <w:bCs/>
      </w:rPr>
      <w:tblPr/>
      <w:tcPr>
        <w:tcBorders>
          <w:top w:val="single" w:sz="18" w:space="0" w:color="B3E9D9" w:themeColor="accent5" w:themeTint="BF"/>
        </w:tcBorders>
      </w:tcPr>
    </w:tblStylePr>
    <w:tblStylePr w:type="firstCol">
      <w:rPr>
        <w:b/>
        <w:bCs/>
      </w:rPr>
    </w:tblStylePr>
    <w:tblStylePr w:type="lastCol">
      <w:rPr>
        <w:b/>
        <w:bCs/>
      </w:rPr>
    </w:tblStylePr>
    <w:tblStylePr w:type="band1Vert">
      <w:tblPr/>
      <w:tcPr>
        <w:shd w:val="clear" w:color="auto" w:fill="CCF0E5" w:themeFill="accent5" w:themeFillTint="7F"/>
      </w:tcPr>
    </w:tblStylePr>
    <w:tblStylePr w:type="band1Horz">
      <w:tblPr/>
      <w:tcPr>
        <w:shd w:val="clear" w:color="auto" w:fill="CCF0E5" w:themeFill="accent5" w:themeFillTint="7F"/>
      </w:tcPr>
    </w:tblStylePr>
  </w:style>
  <w:style w:type="table" w:styleId="MediumGrid1-Accent6">
    <w:name w:val="Medium Grid 1 Accent 6"/>
    <w:basedOn w:val="TableNormal"/>
    <w:uiPriority w:val="67"/>
    <w:locked/>
    <w:rsid w:val="00F80750"/>
    <w:pPr>
      <w:spacing w:after="0" w:line="240" w:lineRule="auto"/>
    </w:pPr>
    <w:tblPr>
      <w:tblStyleRowBandSize w:val="1"/>
      <w:tblStyleColBandSize w:val="1"/>
      <w:tblBorders>
        <w:top w:val="single" w:sz="8" w:space="0" w:color="B3B3E4" w:themeColor="accent6" w:themeTint="BF"/>
        <w:left w:val="single" w:sz="8" w:space="0" w:color="B3B3E4" w:themeColor="accent6" w:themeTint="BF"/>
        <w:bottom w:val="single" w:sz="8" w:space="0" w:color="B3B3E4" w:themeColor="accent6" w:themeTint="BF"/>
        <w:right w:val="single" w:sz="8" w:space="0" w:color="B3B3E4" w:themeColor="accent6" w:themeTint="BF"/>
        <w:insideH w:val="single" w:sz="8" w:space="0" w:color="B3B3E4" w:themeColor="accent6" w:themeTint="BF"/>
        <w:insideV w:val="single" w:sz="8" w:space="0" w:color="B3B3E4" w:themeColor="accent6" w:themeTint="BF"/>
      </w:tblBorders>
    </w:tblPr>
    <w:tcPr>
      <w:shd w:val="clear" w:color="auto" w:fill="E6E6F6" w:themeFill="accent6" w:themeFillTint="3F"/>
    </w:tcPr>
    <w:tblStylePr w:type="firstRow">
      <w:rPr>
        <w:b/>
        <w:bCs/>
      </w:rPr>
    </w:tblStylePr>
    <w:tblStylePr w:type="lastRow">
      <w:rPr>
        <w:b/>
        <w:bCs/>
      </w:rPr>
      <w:tblPr/>
      <w:tcPr>
        <w:tcBorders>
          <w:top w:val="single" w:sz="18" w:space="0" w:color="B3B3E4" w:themeColor="accent6" w:themeTint="BF"/>
        </w:tcBorders>
      </w:tcPr>
    </w:tblStylePr>
    <w:tblStylePr w:type="firstCol">
      <w:rPr>
        <w:b/>
        <w:bCs/>
      </w:rPr>
    </w:tblStylePr>
    <w:tblStylePr w:type="lastCol">
      <w:rPr>
        <w:b/>
        <w:bCs/>
      </w:rPr>
    </w:tblStylePr>
    <w:tblStylePr w:type="band1Vert">
      <w:tblPr/>
      <w:tcPr>
        <w:shd w:val="clear" w:color="auto" w:fill="CCCCED" w:themeFill="accent6" w:themeFillTint="7F"/>
      </w:tcPr>
    </w:tblStylePr>
    <w:tblStylePr w:type="band1Horz">
      <w:tblPr/>
      <w:tcPr>
        <w:shd w:val="clear" w:color="auto" w:fill="CCCCED" w:themeFill="accent6" w:themeFillTint="7F"/>
      </w:tcPr>
    </w:tblStylePr>
  </w:style>
  <w:style w:type="table" w:styleId="MediumGrid2">
    <w:name w:val="Medium Grid 2"/>
    <w:basedOn w:val="TableNormal"/>
    <w:uiPriority w:val="68"/>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181717" w:themeColor="text1"/>
        <w:left w:val="single" w:sz="8" w:space="0" w:color="181717" w:themeColor="text1"/>
        <w:bottom w:val="single" w:sz="8" w:space="0" w:color="181717" w:themeColor="text1"/>
        <w:right w:val="single" w:sz="8" w:space="0" w:color="181717" w:themeColor="text1"/>
        <w:insideH w:val="single" w:sz="8" w:space="0" w:color="181717" w:themeColor="text1"/>
        <w:insideV w:val="single" w:sz="8" w:space="0" w:color="181717" w:themeColor="text1"/>
      </w:tblBorders>
    </w:tblPr>
    <w:tcPr>
      <w:shd w:val="clear" w:color="auto" w:fill="C7C4C4" w:themeFill="text1" w:themeFillTint="3F"/>
    </w:tcPr>
    <w:tblStylePr w:type="firstRow">
      <w:rPr>
        <w:b/>
        <w:bCs/>
        <w:color w:val="181717" w:themeColor="text1"/>
      </w:rPr>
      <w:tblPr/>
      <w:tcPr>
        <w:shd w:val="clear" w:color="auto" w:fill="E8E7E7" w:themeFill="text1" w:themeFillTint="19"/>
      </w:tcPr>
    </w:tblStylePr>
    <w:tblStylePr w:type="lastRow">
      <w:rPr>
        <w:b/>
        <w:bCs/>
        <w:color w:val="181717" w:themeColor="text1"/>
      </w:rPr>
      <w:tblPr/>
      <w:tcPr>
        <w:tcBorders>
          <w:top w:val="single" w:sz="12" w:space="0" w:color="181717" w:themeColor="text1"/>
          <w:left w:val="nil"/>
          <w:bottom w:val="nil"/>
          <w:right w:val="nil"/>
          <w:insideH w:val="nil"/>
          <w:insideV w:val="nil"/>
        </w:tcBorders>
        <w:shd w:val="clear" w:color="auto" w:fill="FFFFFF" w:themeFill="background1"/>
      </w:tcPr>
    </w:tblStylePr>
    <w:tblStylePr w:type="firstCol">
      <w:rPr>
        <w:b/>
        <w:bCs/>
        <w:color w:val="181717"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81717" w:themeColor="text1"/>
      </w:rPr>
      <w:tblPr/>
      <w:tcPr>
        <w:tcBorders>
          <w:top w:val="nil"/>
          <w:left w:val="nil"/>
          <w:bottom w:val="nil"/>
          <w:right w:val="nil"/>
          <w:insideH w:val="nil"/>
          <w:insideV w:val="nil"/>
        </w:tcBorders>
        <w:shd w:val="clear" w:color="auto" w:fill="D1CFCF" w:themeFill="text1" w:themeFillTint="33"/>
      </w:tcPr>
    </w:tblStylePr>
    <w:tblStylePr w:type="band1Vert">
      <w:tblPr/>
      <w:tcPr>
        <w:shd w:val="clear" w:color="auto" w:fill="8E8989" w:themeFill="text1" w:themeFillTint="7F"/>
      </w:tcPr>
    </w:tblStylePr>
    <w:tblStylePr w:type="band1Horz">
      <w:tblPr/>
      <w:tcPr>
        <w:tcBorders>
          <w:insideH w:val="single" w:sz="6" w:space="0" w:color="181717" w:themeColor="text1"/>
          <w:insideV w:val="single" w:sz="6" w:space="0" w:color="181717" w:themeColor="text1"/>
        </w:tcBorders>
        <w:shd w:val="clear" w:color="auto" w:fill="8E8989"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2A9274" w:themeColor="accent1"/>
        <w:left w:val="single" w:sz="8" w:space="0" w:color="2A9274" w:themeColor="accent1"/>
        <w:bottom w:val="single" w:sz="8" w:space="0" w:color="2A9274" w:themeColor="accent1"/>
        <w:right w:val="single" w:sz="8" w:space="0" w:color="2A9274" w:themeColor="accent1"/>
        <w:insideH w:val="single" w:sz="8" w:space="0" w:color="2A9274" w:themeColor="accent1"/>
        <w:insideV w:val="single" w:sz="8" w:space="0" w:color="2A9274" w:themeColor="accent1"/>
      </w:tblBorders>
    </w:tblPr>
    <w:tcPr>
      <w:shd w:val="clear" w:color="auto" w:fill="C1EDE0" w:themeFill="accent1" w:themeFillTint="3F"/>
    </w:tcPr>
    <w:tblStylePr w:type="firstRow">
      <w:rPr>
        <w:b/>
        <w:bCs/>
        <w:color w:val="181717" w:themeColor="text1"/>
      </w:rPr>
      <w:tblPr/>
      <w:tcPr>
        <w:shd w:val="clear" w:color="auto" w:fill="E6F8F2" w:themeFill="accent1" w:themeFillTint="19"/>
      </w:tcPr>
    </w:tblStylePr>
    <w:tblStylePr w:type="lastRow">
      <w:rPr>
        <w:b/>
        <w:bCs/>
        <w:color w:val="181717" w:themeColor="text1"/>
      </w:rPr>
      <w:tblPr/>
      <w:tcPr>
        <w:tcBorders>
          <w:top w:val="single" w:sz="12" w:space="0" w:color="181717" w:themeColor="text1"/>
          <w:left w:val="nil"/>
          <w:bottom w:val="nil"/>
          <w:right w:val="nil"/>
          <w:insideH w:val="nil"/>
          <w:insideV w:val="nil"/>
        </w:tcBorders>
        <w:shd w:val="clear" w:color="auto" w:fill="FFFFFF" w:themeFill="background1"/>
      </w:tcPr>
    </w:tblStylePr>
    <w:tblStylePr w:type="firstCol">
      <w:rPr>
        <w:b/>
        <w:bCs/>
        <w:color w:val="181717"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81717" w:themeColor="text1"/>
      </w:rPr>
      <w:tblPr/>
      <w:tcPr>
        <w:tcBorders>
          <w:top w:val="nil"/>
          <w:left w:val="nil"/>
          <w:bottom w:val="nil"/>
          <w:right w:val="nil"/>
          <w:insideH w:val="nil"/>
          <w:insideV w:val="nil"/>
        </w:tcBorders>
        <w:shd w:val="clear" w:color="auto" w:fill="CCF0E6" w:themeFill="accent1" w:themeFillTint="33"/>
      </w:tcPr>
    </w:tblStylePr>
    <w:tblStylePr w:type="band1Vert">
      <w:tblPr/>
      <w:tcPr>
        <w:shd w:val="clear" w:color="auto" w:fill="82DBC1" w:themeFill="accent1" w:themeFillTint="7F"/>
      </w:tcPr>
    </w:tblStylePr>
    <w:tblStylePr w:type="band1Horz">
      <w:tblPr/>
      <w:tcPr>
        <w:tcBorders>
          <w:insideH w:val="single" w:sz="6" w:space="0" w:color="2A9274" w:themeColor="accent1"/>
          <w:insideV w:val="single" w:sz="6" w:space="0" w:color="2A9274" w:themeColor="accent1"/>
        </w:tcBorders>
        <w:shd w:val="clear" w:color="auto" w:fill="82DBC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2C2E7F" w:themeColor="accent2"/>
        <w:left w:val="single" w:sz="8" w:space="0" w:color="2C2E7F" w:themeColor="accent2"/>
        <w:bottom w:val="single" w:sz="8" w:space="0" w:color="2C2E7F" w:themeColor="accent2"/>
        <w:right w:val="single" w:sz="8" w:space="0" w:color="2C2E7F" w:themeColor="accent2"/>
        <w:insideH w:val="single" w:sz="8" w:space="0" w:color="2C2E7F" w:themeColor="accent2"/>
        <w:insideV w:val="single" w:sz="8" w:space="0" w:color="2C2E7F" w:themeColor="accent2"/>
      </w:tblBorders>
    </w:tblPr>
    <w:tcPr>
      <w:shd w:val="clear" w:color="auto" w:fill="C0C1E9" w:themeFill="accent2" w:themeFillTint="3F"/>
    </w:tcPr>
    <w:tblStylePr w:type="firstRow">
      <w:rPr>
        <w:b/>
        <w:bCs/>
        <w:color w:val="181717" w:themeColor="text1"/>
      </w:rPr>
      <w:tblPr/>
      <w:tcPr>
        <w:shd w:val="clear" w:color="auto" w:fill="E6E6F6" w:themeFill="accent2" w:themeFillTint="19"/>
      </w:tcPr>
    </w:tblStylePr>
    <w:tblStylePr w:type="lastRow">
      <w:rPr>
        <w:b/>
        <w:bCs/>
        <w:color w:val="181717" w:themeColor="text1"/>
      </w:rPr>
      <w:tblPr/>
      <w:tcPr>
        <w:tcBorders>
          <w:top w:val="single" w:sz="12" w:space="0" w:color="181717" w:themeColor="text1"/>
          <w:left w:val="nil"/>
          <w:bottom w:val="nil"/>
          <w:right w:val="nil"/>
          <w:insideH w:val="nil"/>
          <w:insideV w:val="nil"/>
        </w:tcBorders>
        <w:shd w:val="clear" w:color="auto" w:fill="FFFFFF" w:themeFill="background1"/>
      </w:tcPr>
    </w:tblStylePr>
    <w:tblStylePr w:type="firstCol">
      <w:rPr>
        <w:b/>
        <w:bCs/>
        <w:color w:val="181717"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81717" w:themeColor="text1"/>
      </w:rPr>
      <w:tblPr/>
      <w:tcPr>
        <w:tcBorders>
          <w:top w:val="nil"/>
          <w:left w:val="nil"/>
          <w:bottom w:val="nil"/>
          <w:right w:val="nil"/>
          <w:insideH w:val="nil"/>
          <w:insideV w:val="nil"/>
        </w:tcBorders>
        <w:shd w:val="clear" w:color="auto" w:fill="CCCDED" w:themeFill="accent2" w:themeFillTint="33"/>
      </w:tcPr>
    </w:tblStylePr>
    <w:tblStylePr w:type="band1Vert">
      <w:tblPr/>
      <w:tcPr>
        <w:shd w:val="clear" w:color="auto" w:fill="8183D3" w:themeFill="accent2" w:themeFillTint="7F"/>
      </w:tcPr>
    </w:tblStylePr>
    <w:tblStylePr w:type="band1Horz">
      <w:tblPr/>
      <w:tcPr>
        <w:tcBorders>
          <w:insideH w:val="single" w:sz="6" w:space="0" w:color="2C2E7F" w:themeColor="accent2"/>
          <w:insideV w:val="single" w:sz="6" w:space="0" w:color="2C2E7F" w:themeColor="accent2"/>
        </w:tcBorders>
        <w:shd w:val="clear" w:color="auto" w:fill="8183D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68D3B5" w:themeColor="accent3"/>
        <w:left w:val="single" w:sz="8" w:space="0" w:color="68D3B5" w:themeColor="accent3"/>
        <w:bottom w:val="single" w:sz="8" w:space="0" w:color="68D3B5" w:themeColor="accent3"/>
        <w:right w:val="single" w:sz="8" w:space="0" w:color="68D3B5" w:themeColor="accent3"/>
        <w:insideH w:val="single" w:sz="8" w:space="0" w:color="68D3B5" w:themeColor="accent3"/>
        <w:insideV w:val="single" w:sz="8" w:space="0" w:color="68D3B5" w:themeColor="accent3"/>
      </w:tblBorders>
    </w:tblPr>
    <w:tcPr>
      <w:shd w:val="clear" w:color="auto" w:fill="D9F4EC" w:themeFill="accent3" w:themeFillTint="3F"/>
    </w:tcPr>
    <w:tblStylePr w:type="firstRow">
      <w:rPr>
        <w:b/>
        <w:bCs/>
        <w:color w:val="181717" w:themeColor="text1"/>
      </w:rPr>
      <w:tblPr/>
      <w:tcPr>
        <w:shd w:val="clear" w:color="auto" w:fill="F0FAF7" w:themeFill="accent3" w:themeFillTint="19"/>
      </w:tcPr>
    </w:tblStylePr>
    <w:tblStylePr w:type="lastRow">
      <w:rPr>
        <w:b/>
        <w:bCs/>
        <w:color w:val="181717" w:themeColor="text1"/>
      </w:rPr>
      <w:tblPr/>
      <w:tcPr>
        <w:tcBorders>
          <w:top w:val="single" w:sz="12" w:space="0" w:color="181717" w:themeColor="text1"/>
          <w:left w:val="nil"/>
          <w:bottom w:val="nil"/>
          <w:right w:val="nil"/>
          <w:insideH w:val="nil"/>
          <w:insideV w:val="nil"/>
        </w:tcBorders>
        <w:shd w:val="clear" w:color="auto" w:fill="FFFFFF" w:themeFill="background1"/>
      </w:tcPr>
    </w:tblStylePr>
    <w:tblStylePr w:type="firstCol">
      <w:rPr>
        <w:b/>
        <w:bCs/>
        <w:color w:val="181717"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81717" w:themeColor="text1"/>
      </w:rPr>
      <w:tblPr/>
      <w:tcPr>
        <w:tcBorders>
          <w:top w:val="nil"/>
          <w:left w:val="nil"/>
          <w:bottom w:val="nil"/>
          <w:right w:val="nil"/>
          <w:insideH w:val="nil"/>
          <w:insideV w:val="nil"/>
        </w:tcBorders>
        <w:shd w:val="clear" w:color="auto" w:fill="E0F6F0" w:themeFill="accent3" w:themeFillTint="33"/>
      </w:tcPr>
    </w:tblStylePr>
    <w:tblStylePr w:type="band1Vert">
      <w:tblPr/>
      <w:tcPr>
        <w:shd w:val="clear" w:color="auto" w:fill="B3E9DA" w:themeFill="accent3" w:themeFillTint="7F"/>
      </w:tcPr>
    </w:tblStylePr>
    <w:tblStylePr w:type="band1Horz">
      <w:tblPr/>
      <w:tcPr>
        <w:tcBorders>
          <w:insideH w:val="single" w:sz="6" w:space="0" w:color="68D3B5" w:themeColor="accent3"/>
          <w:insideV w:val="single" w:sz="6" w:space="0" w:color="68D3B5" w:themeColor="accent3"/>
        </w:tcBorders>
        <w:shd w:val="clear" w:color="auto" w:fill="B3E9D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676ACA" w:themeColor="accent4"/>
        <w:left w:val="single" w:sz="8" w:space="0" w:color="676ACA" w:themeColor="accent4"/>
        <w:bottom w:val="single" w:sz="8" w:space="0" w:color="676ACA" w:themeColor="accent4"/>
        <w:right w:val="single" w:sz="8" w:space="0" w:color="676ACA" w:themeColor="accent4"/>
        <w:insideH w:val="single" w:sz="8" w:space="0" w:color="676ACA" w:themeColor="accent4"/>
        <w:insideV w:val="single" w:sz="8" w:space="0" w:color="676ACA" w:themeColor="accent4"/>
      </w:tblBorders>
    </w:tblPr>
    <w:tcPr>
      <w:shd w:val="clear" w:color="auto" w:fill="D9DAF2" w:themeFill="accent4" w:themeFillTint="3F"/>
    </w:tcPr>
    <w:tblStylePr w:type="firstRow">
      <w:rPr>
        <w:b/>
        <w:bCs/>
        <w:color w:val="181717" w:themeColor="text1"/>
      </w:rPr>
      <w:tblPr/>
      <w:tcPr>
        <w:shd w:val="clear" w:color="auto" w:fill="EFF0F9" w:themeFill="accent4" w:themeFillTint="19"/>
      </w:tcPr>
    </w:tblStylePr>
    <w:tblStylePr w:type="lastRow">
      <w:rPr>
        <w:b/>
        <w:bCs/>
        <w:color w:val="181717" w:themeColor="text1"/>
      </w:rPr>
      <w:tblPr/>
      <w:tcPr>
        <w:tcBorders>
          <w:top w:val="single" w:sz="12" w:space="0" w:color="181717" w:themeColor="text1"/>
          <w:left w:val="nil"/>
          <w:bottom w:val="nil"/>
          <w:right w:val="nil"/>
          <w:insideH w:val="nil"/>
          <w:insideV w:val="nil"/>
        </w:tcBorders>
        <w:shd w:val="clear" w:color="auto" w:fill="FFFFFF" w:themeFill="background1"/>
      </w:tcPr>
    </w:tblStylePr>
    <w:tblStylePr w:type="firstCol">
      <w:rPr>
        <w:b/>
        <w:bCs/>
        <w:color w:val="181717"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81717" w:themeColor="text1"/>
      </w:rPr>
      <w:tblPr/>
      <w:tcPr>
        <w:tcBorders>
          <w:top w:val="nil"/>
          <w:left w:val="nil"/>
          <w:bottom w:val="nil"/>
          <w:right w:val="nil"/>
          <w:insideH w:val="nil"/>
          <w:insideV w:val="nil"/>
        </w:tcBorders>
        <w:shd w:val="clear" w:color="auto" w:fill="E0E1F4" w:themeFill="accent4" w:themeFillTint="33"/>
      </w:tcPr>
    </w:tblStylePr>
    <w:tblStylePr w:type="band1Vert">
      <w:tblPr/>
      <w:tcPr>
        <w:shd w:val="clear" w:color="auto" w:fill="B3B4E4" w:themeFill="accent4" w:themeFillTint="7F"/>
      </w:tcPr>
    </w:tblStylePr>
    <w:tblStylePr w:type="band1Horz">
      <w:tblPr/>
      <w:tcPr>
        <w:tcBorders>
          <w:insideH w:val="single" w:sz="6" w:space="0" w:color="676ACA" w:themeColor="accent4"/>
          <w:insideV w:val="single" w:sz="6" w:space="0" w:color="676ACA" w:themeColor="accent4"/>
        </w:tcBorders>
        <w:shd w:val="clear" w:color="auto" w:fill="B3B4E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9AE2CD" w:themeColor="accent5"/>
        <w:left w:val="single" w:sz="8" w:space="0" w:color="9AE2CD" w:themeColor="accent5"/>
        <w:bottom w:val="single" w:sz="8" w:space="0" w:color="9AE2CD" w:themeColor="accent5"/>
        <w:right w:val="single" w:sz="8" w:space="0" w:color="9AE2CD" w:themeColor="accent5"/>
        <w:insideH w:val="single" w:sz="8" w:space="0" w:color="9AE2CD" w:themeColor="accent5"/>
        <w:insideV w:val="single" w:sz="8" w:space="0" w:color="9AE2CD" w:themeColor="accent5"/>
      </w:tblBorders>
    </w:tblPr>
    <w:tcPr>
      <w:shd w:val="clear" w:color="auto" w:fill="E5F7F2" w:themeFill="accent5" w:themeFillTint="3F"/>
    </w:tcPr>
    <w:tblStylePr w:type="firstRow">
      <w:rPr>
        <w:b/>
        <w:bCs/>
        <w:color w:val="181717" w:themeColor="text1"/>
      </w:rPr>
      <w:tblPr/>
      <w:tcPr>
        <w:shd w:val="clear" w:color="auto" w:fill="F4FCFA" w:themeFill="accent5" w:themeFillTint="19"/>
      </w:tcPr>
    </w:tblStylePr>
    <w:tblStylePr w:type="lastRow">
      <w:rPr>
        <w:b/>
        <w:bCs/>
        <w:color w:val="181717" w:themeColor="text1"/>
      </w:rPr>
      <w:tblPr/>
      <w:tcPr>
        <w:tcBorders>
          <w:top w:val="single" w:sz="12" w:space="0" w:color="181717" w:themeColor="text1"/>
          <w:left w:val="nil"/>
          <w:bottom w:val="nil"/>
          <w:right w:val="nil"/>
          <w:insideH w:val="nil"/>
          <w:insideV w:val="nil"/>
        </w:tcBorders>
        <w:shd w:val="clear" w:color="auto" w:fill="FFFFFF" w:themeFill="background1"/>
      </w:tcPr>
    </w:tblStylePr>
    <w:tblStylePr w:type="firstCol">
      <w:rPr>
        <w:b/>
        <w:bCs/>
        <w:color w:val="181717"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81717" w:themeColor="text1"/>
      </w:rPr>
      <w:tblPr/>
      <w:tcPr>
        <w:tcBorders>
          <w:top w:val="nil"/>
          <w:left w:val="nil"/>
          <w:bottom w:val="nil"/>
          <w:right w:val="nil"/>
          <w:insideH w:val="nil"/>
          <w:insideV w:val="nil"/>
        </w:tcBorders>
        <w:shd w:val="clear" w:color="auto" w:fill="EAF9F5" w:themeFill="accent5" w:themeFillTint="33"/>
      </w:tcPr>
    </w:tblStylePr>
    <w:tblStylePr w:type="band1Vert">
      <w:tblPr/>
      <w:tcPr>
        <w:shd w:val="clear" w:color="auto" w:fill="CCF0E5" w:themeFill="accent5" w:themeFillTint="7F"/>
      </w:tcPr>
    </w:tblStylePr>
    <w:tblStylePr w:type="band1Horz">
      <w:tblPr/>
      <w:tcPr>
        <w:tcBorders>
          <w:insideH w:val="single" w:sz="6" w:space="0" w:color="9AE2CD" w:themeColor="accent5"/>
          <w:insideV w:val="single" w:sz="6" w:space="0" w:color="9AE2CD" w:themeColor="accent5"/>
        </w:tcBorders>
        <w:shd w:val="clear" w:color="auto" w:fill="CCF0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9A9BDC" w:themeColor="accent6"/>
        <w:left w:val="single" w:sz="8" w:space="0" w:color="9A9BDC" w:themeColor="accent6"/>
        <w:bottom w:val="single" w:sz="8" w:space="0" w:color="9A9BDC" w:themeColor="accent6"/>
        <w:right w:val="single" w:sz="8" w:space="0" w:color="9A9BDC" w:themeColor="accent6"/>
        <w:insideH w:val="single" w:sz="8" w:space="0" w:color="9A9BDC" w:themeColor="accent6"/>
        <w:insideV w:val="single" w:sz="8" w:space="0" w:color="9A9BDC" w:themeColor="accent6"/>
      </w:tblBorders>
    </w:tblPr>
    <w:tcPr>
      <w:shd w:val="clear" w:color="auto" w:fill="E6E6F6" w:themeFill="accent6" w:themeFillTint="3F"/>
    </w:tcPr>
    <w:tblStylePr w:type="firstRow">
      <w:rPr>
        <w:b/>
        <w:bCs/>
        <w:color w:val="181717" w:themeColor="text1"/>
      </w:rPr>
      <w:tblPr/>
      <w:tcPr>
        <w:shd w:val="clear" w:color="auto" w:fill="F5F5FB" w:themeFill="accent6" w:themeFillTint="19"/>
      </w:tcPr>
    </w:tblStylePr>
    <w:tblStylePr w:type="lastRow">
      <w:rPr>
        <w:b/>
        <w:bCs/>
        <w:color w:val="181717" w:themeColor="text1"/>
      </w:rPr>
      <w:tblPr/>
      <w:tcPr>
        <w:tcBorders>
          <w:top w:val="single" w:sz="12" w:space="0" w:color="181717" w:themeColor="text1"/>
          <w:left w:val="nil"/>
          <w:bottom w:val="nil"/>
          <w:right w:val="nil"/>
          <w:insideH w:val="nil"/>
          <w:insideV w:val="nil"/>
        </w:tcBorders>
        <w:shd w:val="clear" w:color="auto" w:fill="FFFFFF" w:themeFill="background1"/>
      </w:tcPr>
    </w:tblStylePr>
    <w:tblStylePr w:type="firstCol">
      <w:rPr>
        <w:b/>
        <w:bCs/>
        <w:color w:val="181717"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81717" w:themeColor="text1"/>
      </w:rPr>
      <w:tblPr/>
      <w:tcPr>
        <w:tcBorders>
          <w:top w:val="nil"/>
          <w:left w:val="nil"/>
          <w:bottom w:val="nil"/>
          <w:right w:val="nil"/>
          <w:insideH w:val="nil"/>
          <w:insideV w:val="nil"/>
        </w:tcBorders>
        <w:shd w:val="clear" w:color="auto" w:fill="EAEAF8" w:themeFill="accent6" w:themeFillTint="33"/>
      </w:tcPr>
    </w:tblStylePr>
    <w:tblStylePr w:type="band1Vert">
      <w:tblPr/>
      <w:tcPr>
        <w:shd w:val="clear" w:color="auto" w:fill="CCCCED" w:themeFill="accent6" w:themeFillTint="7F"/>
      </w:tcPr>
    </w:tblStylePr>
    <w:tblStylePr w:type="band1Horz">
      <w:tblPr/>
      <w:tcPr>
        <w:tcBorders>
          <w:insideH w:val="single" w:sz="6" w:space="0" w:color="9A9BDC" w:themeColor="accent6"/>
          <w:insideV w:val="single" w:sz="6" w:space="0" w:color="9A9BDC" w:themeColor="accent6"/>
        </w:tcBorders>
        <w:shd w:val="clear" w:color="auto" w:fill="CCCCE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locked/>
    <w:rsid w:val="00F80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7C4C4"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81717"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81717"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1717"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1717"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E8989"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E8989" w:themeFill="text1" w:themeFillTint="7F"/>
      </w:tcPr>
    </w:tblStylePr>
  </w:style>
  <w:style w:type="table" w:styleId="MediumGrid3-Accent1">
    <w:name w:val="Medium Grid 3 Accent 1"/>
    <w:basedOn w:val="TableNormal"/>
    <w:uiPriority w:val="69"/>
    <w:locked/>
    <w:rsid w:val="00F80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1EDE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A927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A927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A927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A927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2DBC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2DBC1" w:themeFill="accent1" w:themeFillTint="7F"/>
      </w:tcPr>
    </w:tblStylePr>
  </w:style>
  <w:style w:type="table" w:styleId="MediumGrid3-Accent2">
    <w:name w:val="Medium Grid 3 Accent 2"/>
    <w:basedOn w:val="TableNormal"/>
    <w:uiPriority w:val="69"/>
    <w:locked/>
    <w:rsid w:val="00F80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1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2E7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2E7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2E7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2E7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83D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83D3" w:themeFill="accent2" w:themeFillTint="7F"/>
      </w:tcPr>
    </w:tblStylePr>
  </w:style>
  <w:style w:type="table" w:styleId="MediumGrid3-Accent3">
    <w:name w:val="Medium Grid 3 Accent 3"/>
    <w:basedOn w:val="TableNormal"/>
    <w:uiPriority w:val="69"/>
    <w:locked/>
    <w:rsid w:val="00F80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F4E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8D3B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8D3B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8D3B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8D3B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E9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E9DA" w:themeFill="accent3" w:themeFillTint="7F"/>
      </w:tcPr>
    </w:tblStylePr>
  </w:style>
  <w:style w:type="table" w:styleId="MediumGrid3-Accent4">
    <w:name w:val="Medium Grid 3 Accent 4"/>
    <w:basedOn w:val="TableNormal"/>
    <w:uiPriority w:val="69"/>
    <w:locked/>
    <w:rsid w:val="00F80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AF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76AC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76AC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76AC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76AC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B4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B4E4" w:themeFill="accent4" w:themeFillTint="7F"/>
      </w:tcPr>
    </w:tblStylePr>
  </w:style>
  <w:style w:type="table" w:styleId="MediumGrid3-Accent5">
    <w:name w:val="Medium Grid 3 Accent 5"/>
    <w:basedOn w:val="TableNormal"/>
    <w:uiPriority w:val="69"/>
    <w:locked/>
    <w:rsid w:val="00F80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E2C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E2C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E2C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E2C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0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0E5" w:themeFill="accent5" w:themeFillTint="7F"/>
      </w:tcPr>
    </w:tblStylePr>
  </w:style>
  <w:style w:type="table" w:styleId="MediumGrid3-Accent6">
    <w:name w:val="Medium Grid 3 Accent 6"/>
    <w:basedOn w:val="TableNormal"/>
    <w:uiPriority w:val="69"/>
    <w:locked/>
    <w:rsid w:val="00F807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6F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9BD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9BD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9BD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9BD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CCE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CCED" w:themeFill="accent6" w:themeFillTint="7F"/>
      </w:tcPr>
    </w:tblStylePr>
  </w:style>
  <w:style w:type="table" w:styleId="MediumList1">
    <w:name w:val="Medium List 1"/>
    <w:basedOn w:val="TableNormal"/>
    <w:uiPriority w:val="65"/>
    <w:locked/>
    <w:rsid w:val="00F80750"/>
    <w:pPr>
      <w:spacing w:after="0" w:line="240" w:lineRule="auto"/>
    </w:pPr>
    <w:tblPr>
      <w:tblStyleRowBandSize w:val="1"/>
      <w:tblStyleColBandSize w:val="1"/>
      <w:tblBorders>
        <w:top w:val="single" w:sz="8" w:space="0" w:color="181717" w:themeColor="text1"/>
        <w:bottom w:val="single" w:sz="8" w:space="0" w:color="181717" w:themeColor="text1"/>
      </w:tblBorders>
    </w:tblPr>
    <w:tblStylePr w:type="firstRow">
      <w:rPr>
        <w:rFonts w:asciiTheme="majorHAnsi" w:eastAsiaTheme="majorEastAsia" w:hAnsiTheme="majorHAnsi" w:cstheme="majorBidi"/>
      </w:rPr>
      <w:tblPr/>
      <w:tcPr>
        <w:tcBorders>
          <w:top w:val="nil"/>
          <w:bottom w:val="single" w:sz="8" w:space="0" w:color="181717" w:themeColor="text1"/>
        </w:tcBorders>
      </w:tcPr>
    </w:tblStylePr>
    <w:tblStylePr w:type="lastRow">
      <w:rPr>
        <w:b/>
        <w:bCs/>
        <w:color w:val="181717" w:themeColor="text2"/>
      </w:rPr>
      <w:tblPr/>
      <w:tcPr>
        <w:tcBorders>
          <w:top w:val="single" w:sz="8" w:space="0" w:color="181717" w:themeColor="text1"/>
          <w:bottom w:val="single" w:sz="8" w:space="0" w:color="181717" w:themeColor="text1"/>
        </w:tcBorders>
      </w:tcPr>
    </w:tblStylePr>
    <w:tblStylePr w:type="firstCol">
      <w:rPr>
        <w:b/>
        <w:bCs/>
      </w:rPr>
    </w:tblStylePr>
    <w:tblStylePr w:type="lastCol">
      <w:rPr>
        <w:b/>
        <w:bCs/>
      </w:rPr>
      <w:tblPr/>
      <w:tcPr>
        <w:tcBorders>
          <w:top w:val="single" w:sz="8" w:space="0" w:color="181717" w:themeColor="text1"/>
          <w:bottom w:val="single" w:sz="8" w:space="0" w:color="181717" w:themeColor="text1"/>
        </w:tcBorders>
      </w:tcPr>
    </w:tblStylePr>
    <w:tblStylePr w:type="band1Vert">
      <w:tblPr/>
      <w:tcPr>
        <w:shd w:val="clear" w:color="auto" w:fill="C7C4C4" w:themeFill="text1" w:themeFillTint="3F"/>
      </w:tcPr>
    </w:tblStylePr>
    <w:tblStylePr w:type="band1Horz">
      <w:tblPr/>
      <w:tcPr>
        <w:shd w:val="clear" w:color="auto" w:fill="C7C4C4" w:themeFill="text1" w:themeFillTint="3F"/>
      </w:tcPr>
    </w:tblStylePr>
  </w:style>
  <w:style w:type="table" w:styleId="MediumList1-Accent1">
    <w:name w:val="Medium List 1 Accent 1"/>
    <w:basedOn w:val="TableNormal"/>
    <w:uiPriority w:val="65"/>
    <w:locked/>
    <w:rsid w:val="00F80750"/>
    <w:pPr>
      <w:spacing w:after="0" w:line="240" w:lineRule="auto"/>
    </w:pPr>
    <w:tblPr>
      <w:tblStyleRowBandSize w:val="1"/>
      <w:tblStyleColBandSize w:val="1"/>
      <w:tblBorders>
        <w:top w:val="single" w:sz="8" w:space="0" w:color="2A9274" w:themeColor="accent1"/>
        <w:bottom w:val="single" w:sz="8" w:space="0" w:color="2A9274" w:themeColor="accent1"/>
      </w:tblBorders>
    </w:tblPr>
    <w:tblStylePr w:type="firstRow">
      <w:rPr>
        <w:rFonts w:asciiTheme="majorHAnsi" w:eastAsiaTheme="majorEastAsia" w:hAnsiTheme="majorHAnsi" w:cstheme="majorBidi"/>
      </w:rPr>
      <w:tblPr/>
      <w:tcPr>
        <w:tcBorders>
          <w:top w:val="nil"/>
          <w:bottom w:val="single" w:sz="8" w:space="0" w:color="2A9274" w:themeColor="accent1"/>
        </w:tcBorders>
      </w:tcPr>
    </w:tblStylePr>
    <w:tblStylePr w:type="lastRow">
      <w:rPr>
        <w:b/>
        <w:bCs/>
        <w:color w:val="181717" w:themeColor="text2"/>
      </w:rPr>
      <w:tblPr/>
      <w:tcPr>
        <w:tcBorders>
          <w:top w:val="single" w:sz="8" w:space="0" w:color="2A9274" w:themeColor="accent1"/>
          <w:bottom w:val="single" w:sz="8" w:space="0" w:color="2A9274" w:themeColor="accent1"/>
        </w:tcBorders>
      </w:tcPr>
    </w:tblStylePr>
    <w:tblStylePr w:type="firstCol">
      <w:rPr>
        <w:b/>
        <w:bCs/>
      </w:rPr>
    </w:tblStylePr>
    <w:tblStylePr w:type="lastCol">
      <w:rPr>
        <w:b/>
        <w:bCs/>
      </w:rPr>
      <w:tblPr/>
      <w:tcPr>
        <w:tcBorders>
          <w:top w:val="single" w:sz="8" w:space="0" w:color="2A9274" w:themeColor="accent1"/>
          <w:bottom w:val="single" w:sz="8" w:space="0" w:color="2A9274" w:themeColor="accent1"/>
        </w:tcBorders>
      </w:tcPr>
    </w:tblStylePr>
    <w:tblStylePr w:type="band1Vert">
      <w:tblPr/>
      <w:tcPr>
        <w:shd w:val="clear" w:color="auto" w:fill="C1EDE0" w:themeFill="accent1" w:themeFillTint="3F"/>
      </w:tcPr>
    </w:tblStylePr>
    <w:tblStylePr w:type="band1Horz">
      <w:tblPr/>
      <w:tcPr>
        <w:shd w:val="clear" w:color="auto" w:fill="C1EDE0" w:themeFill="accent1" w:themeFillTint="3F"/>
      </w:tcPr>
    </w:tblStylePr>
  </w:style>
  <w:style w:type="table" w:styleId="MediumList1-Accent2">
    <w:name w:val="Medium List 1 Accent 2"/>
    <w:basedOn w:val="TableNormal"/>
    <w:uiPriority w:val="65"/>
    <w:locked/>
    <w:rsid w:val="00F80750"/>
    <w:pPr>
      <w:spacing w:after="0" w:line="240" w:lineRule="auto"/>
    </w:pPr>
    <w:tblPr>
      <w:tblStyleRowBandSize w:val="1"/>
      <w:tblStyleColBandSize w:val="1"/>
      <w:tblBorders>
        <w:top w:val="single" w:sz="8" w:space="0" w:color="2C2E7F" w:themeColor="accent2"/>
        <w:bottom w:val="single" w:sz="8" w:space="0" w:color="2C2E7F" w:themeColor="accent2"/>
      </w:tblBorders>
    </w:tblPr>
    <w:tblStylePr w:type="firstRow">
      <w:rPr>
        <w:rFonts w:asciiTheme="majorHAnsi" w:eastAsiaTheme="majorEastAsia" w:hAnsiTheme="majorHAnsi" w:cstheme="majorBidi"/>
      </w:rPr>
      <w:tblPr/>
      <w:tcPr>
        <w:tcBorders>
          <w:top w:val="nil"/>
          <w:bottom w:val="single" w:sz="8" w:space="0" w:color="2C2E7F" w:themeColor="accent2"/>
        </w:tcBorders>
      </w:tcPr>
    </w:tblStylePr>
    <w:tblStylePr w:type="lastRow">
      <w:rPr>
        <w:b/>
        <w:bCs/>
        <w:color w:val="181717" w:themeColor="text2"/>
      </w:rPr>
      <w:tblPr/>
      <w:tcPr>
        <w:tcBorders>
          <w:top w:val="single" w:sz="8" w:space="0" w:color="2C2E7F" w:themeColor="accent2"/>
          <w:bottom w:val="single" w:sz="8" w:space="0" w:color="2C2E7F" w:themeColor="accent2"/>
        </w:tcBorders>
      </w:tcPr>
    </w:tblStylePr>
    <w:tblStylePr w:type="firstCol">
      <w:rPr>
        <w:b/>
        <w:bCs/>
      </w:rPr>
    </w:tblStylePr>
    <w:tblStylePr w:type="lastCol">
      <w:rPr>
        <w:b/>
        <w:bCs/>
      </w:rPr>
      <w:tblPr/>
      <w:tcPr>
        <w:tcBorders>
          <w:top w:val="single" w:sz="8" w:space="0" w:color="2C2E7F" w:themeColor="accent2"/>
          <w:bottom w:val="single" w:sz="8" w:space="0" w:color="2C2E7F" w:themeColor="accent2"/>
        </w:tcBorders>
      </w:tcPr>
    </w:tblStylePr>
    <w:tblStylePr w:type="band1Vert">
      <w:tblPr/>
      <w:tcPr>
        <w:shd w:val="clear" w:color="auto" w:fill="C0C1E9" w:themeFill="accent2" w:themeFillTint="3F"/>
      </w:tcPr>
    </w:tblStylePr>
    <w:tblStylePr w:type="band1Horz">
      <w:tblPr/>
      <w:tcPr>
        <w:shd w:val="clear" w:color="auto" w:fill="C0C1E9" w:themeFill="accent2" w:themeFillTint="3F"/>
      </w:tcPr>
    </w:tblStylePr>
  </w:style>
  <w:style w:type="table" w:styleId="MediumList1-Accent3">
    <w:name w:val="Medium List 1 Accent 3"/>
    <w:basedOn w:val="TableNormal"/>
    <w:uiPriority w:val="65"/>
    <w:locked/>
    <w:rsid w:val="00F80750"/>
    <w:pPr>
      <w:spacing w:after="0" w:line="240" w:lineRule="auto"/>
    </w:pPr>
    <w:tblPr>
      <w:tblStyleRowBandSize w:val="1"/>
      <w:tblStyleColBandSize w:val="1"/>
      <w:tblBorders>
        <w:top w:val="single" w:sz="8" w:space="0" w:color="68D3B5" w:themeColor="accent3"/>
        <w:bottom w:val="single" w:sz="8" w:space="0" w:color="68D3B5" w:themeColor="accent3"/>
      </w:tblBorders>
    </w:tblPr>
    <w:tblStylePr w:type="firstRow">
      <w:rPr>
        <w:rFonts w:asciiTheme="majorHAnsi" w:eastAsiaTheme="majorEastAsia" w:hAnsiTheme="majorHAnsi" w:cstheme="majorBidi"/>
      </w:rPr>
      <w:tblPr/>
      <w:tcPr>
        <w:tcBorders>
          <w:top w:val="nil"/>
          <w:bottom w:val="single" w:sz="8" w:space="0" w:color="68D3B5" w:themeColor="accent3"/>
        </w:tcBorders>
      </w:tcPr>
    </w:tblStylePr>
    <w:tblStylePr w:type="lastRow">
      <w:rPr>
        <w:b/>
        <w:bCs/>
        <w:color w:val="181717" w:themeColor="text2"/>
      </w:rPr>
      <w:tblPr/>
      <w:tcPr>
        <w:tcBorders>
          <w:top w:val="single" w:sz="8" w:space="0" w:color="68D3B5" w:themeColor="accent3"/>
          <w:bottom w:val="single" w:sz="8" w:space="0" w:color="68D3B5" w:themeColor="accent3"/>
        </w:tcBorders>
      </w:tcPr>
    </w:tblStylePr>
    <w:tblStylePr w:type="firstCol">
      <w:rPr>
        <w:b/>
        <w:bCs/>
      </w:rPr>
    </w:tblStylePr>
    <w:tblStylePr w:type="lastCol">
      <w:rPr>
        <w:b/>
        <w:bCs/>
      </w:rPr>
      <w:tblPr/>
      <w:tcPr>
        <w:tcBorders>
          <w:top w:val="single" w:sz="8" w:space="0" w:color="68D3B5" w:themeColor="accent3"/>
          <w:bottom w:val="single" w:sz="8" w:space="0" w:color="68D3B5" w:themeColor="accent3"/>
        </w:tcBorders>
      </w:tcPr>
    </w:tblStylePr>
    <w:tblStylePr w:type="band1Vert">
      <w:tblPr/>
      <w:tcPr>
        <w:shd w:val="clear" w:color="auto" w:fill="D9F4EC" w:themeFill="accent3" w:themeFillTint="3F"/>
      </w:tcPr>
    </w:tblStylePr>
    <w:tblStylePr w:type="band1Horz">
      <w:tblPr/>
      <w:tcPr>
        <w:shd w:val="clear" w:color="auto" w:fill="D9F4EC" w:themeFill="accent3" w:themeFillTint="3F"/>
      </w:tcPr>
    </w:tblStylePr>
  </w:style>
  <w:style w:type="table" w:styleId="MediumList1-Accent4">
    <w:name w:val="Medium List 1 Accent 4"/>
    <w:basedOn w:val="TableNormal"/>
    <w:uiPriority w:val="65"/>
    <w:locked/>
    <w:rsid w:val="00F80750"/>
    <w:pPr>
      <w:spacing w:after="0" w:line="240" w:lineRule="auto"/>
    </w:pPr>
    <w:tblPr>
      <w:tblStyleRowBandSize w:val="1"/>
      <w:tblStyleColBandSize w:val="1"/>
      <w:tblBorders>
        <w:top w:val="single" w:sz="8" w:space="0" w:color="676ACA" w:themeColor="accent4"/>
        <w:bottom w:val="single" w:sz="8" w:space="0" w:color="676ACA" w:themeColor="accent4"/>
      </w:tblBorders>
    </w:tblPr>
    <w:tblStylePr w:type="firstRow">
      <w:rPr>
        <w:rFonts w:asciiTheme="majorHAnsi" w:eastAsiaTheme="majorEastAsia" w:hAnsiTheme="majorHAnsi" w:cstheme="majorBidi"/>
      </w:rPr>
      <w:tblPr/>
      <w:tcPr>
        <w:tcBorders>
          <w:top w:val="nil"/>
          <w:bottom w:val="single" w:sz="8" w:space="0" w:color="676ACA" w:themeColor="accent4"/>
        </w:tcBorders>
      </w:tcPr>
    </w:tblStylePr>
    <w:tblStylePr w:type="lastRow">
      <w:rPr>
        <w:b/>
        <w:bCs/>
        <w:color w:val="181717" w:themeColor="text2"/>
      </w:rPr>
      <w:tblPr/>
      <w:tcPr>
        <w:tcBorders>
          <w:top w:val="single" w:sz="8" w:space="0" w:color="676ACA" w:themeColor="accent4"/>
          <w:bottom w:val="single" w:sz="8" w:space="0" w:color="676ACA" w:themeColor="accent4"/>
        </w:tcBorders>
      </w:tcPr>
    </w:tblStylePr>
    <w:tblStylePr w:type="firstCol">
      <w:rPr>
        <w:b/>
        <w:bCs/>
      </w:rPr>
    </w:tblStylePr>
    <w:tblStylePr w:type="lastCol">
      <w:rPr>
        <w:b/>
        <w:bCs/>
      </w:rPr>
      <w:tblPr/>
      <w:tcPr>
        <w:tcBorders>
          <w:top w:val="single" w:sz="8" w:space="0" w:color="676ACA" w:themeColor="accent4"/>
          <w:bottom w:val="single" w:sz="8" w:space="0" w:color="676ACA" w:themeColor="accent4"/>
        </w:tcBorders>
      </w:tcPr>
    </w:tblStylePr>
    <w:tblStylePr w:type="band1Vert">
      <w:tblPr/>
      <w:tcPr>
        <w:shd w:val="clear" w:color="auto" w:fill="D9DAF2" w:themeFill="accent4" w:themeFillTint="3F"/>
      </w:tcPr>
    </w:tblStylePr>
    <w:tblStylePr w:type="band1Horz">
      <w:tblPr/>
      <w:tcPr>
        <w:shd w:val="clear" w:color="auto" w:fill="D9DAF2" w:themeFill="accent4" w:themeFillTint="3F"/>
      </w:tcPr>
    </w:tblStylePr>
  </w:style>
  <w:style w:type="table" w:styleId="MediumList1-Accent5">
    <w:name w:val="Medium List 1 Accent 5"/>
    <w:basedOn w:val="TableNormal"/>
    <w:uiPriority w:val="65"/>
    <w:locked/>
    <w:rsid w:val="00F80750"/>
    <w:pPr>
      <w:spacing w:after="0" w:line="240" w:lineRule="auto"/>
    </w:pPr>
    <w:tblPr>
      <w:tblStyleRowBandSize w:val="1"/>
      <w:tblStyleColBandSize w:val="1"/>
      <w:tblBorders>
        <w:top w:val="single" w:sz="8" w:space="0" w:color="9AE2CD" w:themeColor="accent5"/>
        <w:bottom w:val="single" w:sz="8" w:space="0" w:color="9AE2CD" w:themeColor="accent5"/>
      </w:tblBorders>
    </w:tblPr>
    <w:tblStylePr w:type="firstRow">
      <w:rPr>
        <w:rFonts w:asciiTheme="majorHAnsi" w:eastAsiaTheme="majorEastAsia" w:hAnsiTheme="majorHAnsi" w:cstheme="majorBidi"/>
      </w:rPr>
      <w:tblPr/>
      <w:tcPr>
        <w:tcBorders>
          <w:top w:val="nil"/>
          <w:bottom w:val="single" w:sz="8" w:space="0" w:color="9AE2CD" w:themeColor="accent5"/>
        </w:tcBorders>
      </w:tcPr>
    </w:tblStylePr>
    <w:tblStylePr w:type="lastRow">
      <w:rPr>
        <w:b/>
        <w:bCs/>
        <w:color w:val="181717" w:themeColor="text2"/>
      </w:rPr>
      <w:tblPr/>
      <w:tcPr>
        <w:tcBorders>
          <w:top w:val="single" w:sz="8" w:space="0" w:color="9AE2CD" w:themeColor="accent5"/>
          <w:bottom w:val="single" w:sz="8" w:space="0" w:color="9AE2CD" w:themeColor="accent5"/>
        </w:tcBorders>
      </w:tcPr>
    </w:tblStylePr>
    <w:tblStylePr w:type="firstCol">
      <w:rPr>
        <w:b/>
        <w:bCs/>
      </w:rPr>
    </w:tblStylePr>
    <w:tblStylePr w:type="lastCol">
      <w:rPr>
        <w:b/>
        <w:bCs/>
      </w:rPr>
      <w:tblPr/>
      <w:tcPr>
        <w:tcBorders>
          <w:top w:val="single" w:sz="8" w:space="0" w:color="9AE2CD" w:themeColor="accent5"/>
          <w:bottom w:val="single" w:sz="8" w:space="0" w:color="9AE2CD" w:themeColor="accent5"/>
        </w:tcBorders>
      </w:tcPr>
    </w:tblStylePr>
    <w:tblStylePr w:type="band1Vert">
      <w:tblPr/>
      <w:tcPr>
        <w:shd w:val="clear" w:color="auto" w:fill="E5F7F2" w:themeFill="accent5" w:themeFillTint="3F"/>
      </w:tcPr>
    </w:tblStylePr>
    <w:tblStylePr w:type="band1Horz">
      <w:tblPr/>
      <w:tcPr>
        <w:shd w:val="clear" w:color="auto" w:fill="E5F7F2" w:themeFill="accent5" w:themeFillTint="3F"/>
      </w:tcPr>
    </w:tblStylePr>
  </w:style>
  <w:style w:type="table" w:styleId="MediumList1-Accent6">
    <w:name w:val="Medium List 1 Accent 6"/>
    <w:basedOn w:val="TableNormal"/>
    <w:uiPriority w:val="65"/>
    <w:locked/>
    <w:rsid w:val="00F80750"/>
    <w:pPr>
      <w:spacing w:after="0" w:line="240" w:lineRule="auto"/>
    </w:pPr>
    <w:tblPr>
      <w:tblStyleRowBandSize w:val="1"/>
      <w:tblStyleColBandSize w:val="1"/>
      <w:tblBorders>
        <w:top w:val="single" w:sz="8" w:space="0" w:color="9A9BDC" w:themeColor="accent6"/>
        <w:bottom w:val="single" w:sz="8" w:space="0" w:color="9A9BDC" w:themeColor="accent6"/>
      </w:tblBorders>
    </w:tblPr>
    <w:tblStylePr w:type="firstRow">
      <w:rPr>
        <w:rFonts w:asciiTheme="majorHAnsi" w:eastAsiaTheme="majorEastAsia" w:hAnsiTheme="majorHAnsi" w:cstheme="majorBidi"/>
      </w:rPr>
      <w:tblPr/>
      <w:tcPr>
        <w:tcBorders>
          <w:top w:val="nil"/>
          <w:bottom w:val="single" w:sz="8" w:space="0" w:color="9A9BDC" w:themeColor="accent6"/>
        </w:tcBorders>
      </w:tcPr>
    </w:tblStylePr>
    <w:tblStylePr w:type="lastRow">
      <w:rPr>
        <w:b/>
        <w:bCs/>
        <w:color w:val="181717" w:themeColor="text2"/>
      </w:rPr>
      <w:tblPr/>
      <w:tcPr>
        <w:tcBorders>
          <w:top w:val="single" w:sz="8" w:space="0" w:color="9A9BDC" w:themeColor="accent6"/>
          <w:bottom w:val="single" w:sz="8" w:space="0" w:color="9A9BDC" w:themeColor="accent6"/>
        </w:tcBorders>
      </w:tcPr>
    </w:tblStylePr>
    <w:tblStylePr w:type="firstCol">
      <w:rPr>
        <w:b/>
        <w:bCs/>
      </w:rPr>
    </w:tblStylePr>
    <w:tblStylePr w:type="lastCol">
      <w:rPr>
        <w:b/>
        <w:bCs/>
      </w:rPr>
      <w:tblPr/>
      <w:tcPr>
        <w:tcBorders>
          <w:top w:val="single" w:sz="8" w:space="0" w:color="9A9BDC" w:themeColor="accent6"/>
          <w:bottom w:val="single" w:sz="8" w:space="0" w:color="9A9BDC" w:themeColor="accent6"/>
        </w:tcBorders>
      </w:tcPr>
    </w:tblStylePr>
    <w:tblStylePr w:type="band1Vert">
      <w:tblPr/>
      <w:tcPr>
        <w:shd w:val="clear" w:color="auto" w:fill="E6E6F6" w:themeFill="accent6" w:themeFillTint="3F"/>
      </w:tcPr>
    </w:tblStylePr>
    <w:tblStylePr w:type="band1Horz">
      <w:tblPr/>
      <w:tcPr>
        <w:shd w:val="clear" w:color="auto" w:fill="E6E6F6" w:themeFill="accent6" w:themeFillTint="3F"/>
      </w:tcPr>
    </w:tblStylePr>
  </w:style>
  <w:style w:type="table" w:styleId="MediumList2">
    <w:name w:val="Medium List 2"/>
    <w:basedOn w:val="TableNormal"/>
    <w:uiPriority w:val="66"/>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181717" w:themeColor="text1"/>
        <w:left w:val="single" w:sz="8" w:space="0" w:color="181717" w:themeColor="text1"/>
        <w:bottom w:val="single" w:sz="8" w:space="0" w:color="181717" w:themeColor="text1"/>
        <w:right w:val="single" w:sz="8" w:space="0" w:color="181717" w:themeColor="text1"/>
      </w:tblBorders>
    </w:tblPr>
    <w:tblStylePr w:type="firstRow">
      <w:rPr>
        <w:sz w:val="24"/>
        <w:szCs w:val="24"/>
      </w:rPr>
      <w:tblPr/>
      <w:tcPr>
        <w:tcBorders>
          <w:top w:val="nil"/>
          <w:left w:val="nil"/>
          <w:bottom w:val="single" w:sz="24" w:space="0" w:color="181717" w:themeColor="text1"/>
          <w:right w:val="nil"/>
          <w:insideH w:val="nil"/>
          <w:insideV w:val="nil"/>
        </w:tcBorders>
        <w:shd w:val="clear" w:color="auto" w:fill="FFFFFF" w:themeFill="background1"/>
      </w:tcPr>
    </w:tblStylePr>
    <w:tblStylePr w:type="lastRow">
      <w:tblPr/>
      <w:tcPr>
        <w:tcBorders>
          <w:top w:val="single" w:sz="8" w:space="0" w:color="181717"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1717" w:themeColor="text1"/>
          <w:insideH w:val="nil"/>
          <w:insideV w:val="nil"/>
        </w:tcBorders>
        <w:shd w:val="clear" w:color="auto" w:fill="FFFFFF" w:themeFill="background1"/>
      </w:tcPr>
    </w:tblStylePr>
    <w:tblStylePr w:type="lastCol">
      <w:tblPr/>
      <w:tcPr>
        <w:tcBorders>
          <w:top w:val="nil"/>
          <w:left w:val="single" w:sz="8" w:space="0" w:color="181717"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7C4C4" w:themeFill="text1" w:themeFillTint="3F"/>
      </w:tcPr>
    </w:tblStylePr>
    <w:tblStylePr w:type="band1Horz">
      <w:tblPr/>
      <w:tcPr>
        <w:tcBorders>
          <w:top w:val="nil"/>
          <w:bottom w:val="nil"/>
          <w:insideH w:val="nil"/>
          <w:insideV w:val="nil"/>
        </w:tcBorders>
        <w:shd w:val="clear" w:color="auto" w:fill="C7C4C4"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2A9274" w:themeColor="accent1"/>
        <w:left w:val="single" w:sz="8" w:space="0" w:color="2A9274" w:themeColor="accent1"/>
        <w:bottom w:val="single" w:sz="8" w:space="0" w:color="2A9274" w:themeColor="accent1"/>
        <w:right w:val="single" w:sz="8" w:space="0" w:color="2A9274" w:themeColor="accent1"/>
      </w:tblBorders>
    </w:tblPr>
    <w:tblStylePr w:type="firstRow">
      <w:rPr>
        <w:sz w:val="24"/>
        <w:szCs w:val="24"/>
      </w:rPr>
      <w:tblPr/>
      <w:tcPr>
        <w:tcBorders>
          <w:top w:val="nil"/>
          <w:left w:val="nil"/>
          <w:bottom w:val="single" w:sz="24" w:space="0" w:color="2A9274" w:themeColor="accent1"/>
          <w:right w:val="nil"/>
          <w:insideH w:val="nil"/>
          <w:insideV w:val="nil"/>
        </w:tcBorders>
        <w:shd w:val="clear" w:color="auto" w:fill="FFFFFF" w:themeFill="background1"/>
      </w:tcPr>
    </w:tblStylePr>
    <w:tblStylePr w:type="lastRow">
      <w:tblPr/>
      <w:tcPr>
        <w:tcBorders>
          <w:top w:val="single" w:sz="8" w:space="0" w:color="2A927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A9274" w:themeColor="accent1"/>
          <w:insideH w:val="nil"/>
          <w:insideV w:val="nil"/>
        </w:tcBorders>
        <w:shd w:val="clear" w:color="auto" w:fill="FFFFFF" w:themeFill="background1"/>
      </w:tcPr>
    </w:tblStylePr>
    <w:tblStylePr w:type="lastCol">
      <w:tblPr/>
      <w:tcPr>
        <w:tcBorders>
          <w:top w:val="nil"/>
          <w:left w:val="single" w:sz="8" w:space="0" w:color="2A927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1EDE0" w:themeFill="accent1" w:themeFillTint="3F"/>
      </w:tcPr>
    </w:tblStylePr>
    <w:tblStylePr w:type="band1Horz">
      <w:tblPr/>
      <w:tcPr>
        <w:tcBorders>
          <w:top w:val="nil"/>
          <w:bottom w:val="nil"/>
          <w:insideH w:val="nil"/>
          <w:insideV w:val="nil"/>
        </w:tcBorders>
        <w:shd w:val="clear" w:color="auto" w:fill="C1EDE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2C2E7F" w:themeColor="accent2"/>
        <w:left w:val="single" w:sz="8" w:space="0" w:color="2C2E7F" w:themeColor="accent2"/>
        <w:bottom w:val="single" w:sz="8" w:space="0" w:color="2C2E7F" w:themeColor="accent2"/>
        <w:right w:val="single" w:sz="8" w:space="0" w:color="2C2E7F" w:themeColor="accent2"/>
      </w:tblBorders>
    </w:tblPr>
    <w:tblStylePr w:type="firstRow">
      <w:rPr>
        <w:sz w:val="24"/>
        <w:szCs w:val="24"/>
      </w:rPr>
      <w:tblPr/>
      <w:tcPr>
        <w:tcBorders>
          <w:top w:val="nil"/>
          <w:left w:val="nil"/>
          <w:bottom w:val="single" w:sz="24" w:space="0" w:color="2C2E7F" w:themeColor="accent2"/>
          <w:right w:val="nil"/>
          <w:insideH w:val="nil"/>
          <w:insideV w:val="nil"/>
        </w:tcBorders>
        <w:shd w:val="clear" w:color="auto" w:fill="FFFFFF" w:themeFill="background1"/>
      </w:tcPr>
    </w:tblStylePr>
    <w:tblStylePr w:type="lastRow">
      <w:tblPr/>
      <w:tcPr>
        <w:tcBorders>
          <w:top w:val="single" w:sz="8" w:space="0" w:color="2C2E7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2E7F" w:themeColor="accent2"/>
          <w:insideH w:val="nil"/>
          <w:insideV w:val="nil"/>
        </w:tcBorders>
        <w:shd w:val="clear" w:color="auto" w:fill="FFFFFF" w:themeFill="background1"/>
      </w:tcPr>
    </w:tblStylePr>
    <w:tblStylePr w:type="lastCol">
      <w:tblPr/>
      <w:tcPr>
        <w:tcBorders>
          <w:top w:val="nil"/>
          <w:left w:val="single" w:sz="8" w:space="0" w:color="2C2E7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1E9" w:themeFill="accent2" w:themeFillTint="3F"/>
      </w:tcPr>
    </w:tblStylePr>
    <w:tblStylePr w:type="band1Horz">
      <w:tblPr/>
      <w:tcPr>
        <w:tcBorders>
          <w:top w:val="nil"/>
          <w:bottom w:val="nil"/>
          <w:insideH w:val="nil"/>
          <w:insideV w:val="nil"/>
        </w:tcBorders>
        <w:shd w:val="clear" w:color="auto" w:fill="C0C1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68D3B5" w:themeColor="accent3"/>
        <w:left w:val="single" w:sz="8" w:space="0" w:color="68D3B5" w:themeColor="accent3"/>
        <w:bottom w:val="single" w:sz="8" w:space="0" w:color="68D3B5" w:themeColor="accent3"/>
        <w:right w:val="single" w:sz="8" w:space="0" w:color="68D3B5" w:themeColor="accent3"/>
      </w:tblBorders>
    </w:tblPr>
    <w:tblStylePr w:type="firstRow">
      <w:rPr>
        <w:sz w:val="24"/>
        <w:szCs w:val="24"/>
      </w:rPr>
      <w:tblPr/>
      <w:tcPr>
        <w:tcBorders>
          <w:top w:val="nil"/>
          <w:left w:val="nil"/>
          <w:bottom w:val="single" w:sz="24" w:space="0" w:color="68D3B5" w:themeColor="accent3"/>
          <w:right w:val="nil"/>
          <w:insideH w:val="nil"/>
          <w:insideV w:val="nil"/>
        </w:tcBorders>
        <w:shd w:val="clear" w:color="auto" w:fill="FFFFFF" w:themeFill="background1"/>
      </w:tcPr>
    </w:tblStylePr>
    <w:tblStylePr w:type="lastRow">
      <w:tblPr/>
      <w:tcPr>
        <w:tcBorders>
          <w:top w:val="single" w:sz="8" w:space="0" w:color="68D3B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8D3B5" w:themeColor="accent3"/>
          <w:insideH w:val="nil"/>
          <w:insideV w:val="nil"/>
        </w:tcBorders>
        <w:shd w:val="clear" w:color="auto" w:fill="FFFFFF" w:themeFill="background1"/>
      </w:tcPr>
    </w:tblStylePr>
    <w:tblStylePr w:type="lastCol">
      <w:tblPr/>
      <w:tcPr>
        <w:tcBorders>
          <w:top w:val="nil"/>
          <w:left w:val="single" w:sz="8" w:space="0" w:color="68D3B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4EC" w:themeFill="accent3" w:themeFillTint="3F"/>
      </w:tcPr>
    </w:tblStylePr>
    <w:tblStylePr w:type="band1Horz">
      <w:tblPr/>
      <w:tcPr>
        <w:tcBorders>
          <w:top w:val="nil"/>
          <w:bottom w:val="nil"/>
          <w:insideH w:val="nil"/>
          <w:insideV w:val="nil"/>
        </w:tcBorders>
        <w:shd w:val="clear" w:color="auto" w:fill="D9F4E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676ACA" w:themeColor="accent4"/>
        <w:left w:val="single" w:sz="8" w:space="0" w:color="676ACA" w:themeColor="accent4"/>
        <w:bottom w:val="single" w:sz="8" w:space="0" w:color="676ACA" w:themeColor="accent4"/>
        <w:right w:val="single" w:sz="8" w:space="0" w:color="676ACA" w:themeColor="accent4"/>
      </w:tblBorders>
    </w:tblPr>
    <w:tblStylePr w:type="firstRow">
      <w:rPr>
        <w:sz w:val="24"/>
        <w:szCs w:val="24"/>
      </w:rPr>
      <w:tblPr/>
      <w:tcPr>
        <w:tcBorders>
          <w:top w:val="nil"/>
          <w:left w:val="nil"/>
          <w:bottom w:val="single" w:sz="24" w:space="0" w:color="676ACA" w:themeColor="accent4"/>
          <w:right w:val="nil"/>
          <w:insideH w:val="nil"/>
          <w:insideV w:val="nil"/>
        </w:tcBorders>
        <w:shd w:val="clear" w:color="auto" w:fill="FFFFFF" w:themeFill="background1"/>
      </w:tcPr>
    </w:tblStylePr>
    <w:tblStylePr w:type="lastRow">
      <w:tblPr/>
      <w:tcPr>
        <w:tcBorders>
          <w:top w:val="single" w:sz="8" w:space="0" w:color="676AC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76ACA" w:themeColor="accent4"/>
          <w:insideH w:val="nil"/>
          <w:insideV w:val="nil"/>
        </w:tcBorders>
        <w:shd w:val="clear" w:color="auto" w:fill="FFFFFF" w:themeFill="background1"/>
      </w:tcPr>
    </w:tblStylePr>
    <w:tblStylePr w:type="lastCol">
      <w:tblPr/>
      <w:tcPr>
        <w:tcBorders>
          <w:top w:val="nil"/>
          <w:left w:val="single" w:sz="8" w:space="0" w:color="676AC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AF2" w:themeFill="accent4" w:themeFillTint="3F"/>
      </w:tcPr>
    </w:tblStylePr>
    <w:tblStylePr w:type="band1Horz">
      <w:tblPr/>
      <w:tcPr>
        <w:tcBorders>
          <w:top w:val="nil"/>
          <w:bottom w:val="nil"/>
          <w:insideH w:val="nil"/>
          <w:insideV w:val="nil"/>
        </w:tcBorders>
        <w:shd w:val="clear" w:color="auto" w:fill="D9DAF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9AE2CD" w:themeColor="accent5"/>
        <w:left w:val="single" w:sz="8" w:space="0" w:color="9AE2CD" w:themeColor="accent5"/>
        <w:bottom w:val="single" w:sz="8" w:space="0" w:color="9AE2CD" w:themeColor="accent5"/>
        <w:right w:val="single" w:sz="8" w:space="0" w:color="9AE2CD" w:themeColor="accent5"/>
      </w:tblBorders>
    </w:tblPr>
    <w:tblStylePr w:type="firstRow">
      <w:rPr>
        <w:sz w:val="24"/>
        <w:szCs w:val="24"/>
      </w:rPr>
      <w:tblPr/>
      <w:tcPr>
        <w:tcBorders>
          <w:top w:val="nil"/>
          <w:left w:val="nil"/>
          <w:bottom w:val="single" w:sz="24" w:space="0" w:color="9AE2CD" w:themeColor="accent5"/>
          <w:right w:val="nil"/>
          <w:insideH w:val="nil"/>
          <w:insideV w:val="nil"/>
        </w:tcBorders>
        <w:shd w:val="clear" w:color="auto" w:fill="FFFFFF" w:themeFill="background1"/>
      </w:tcPr>
    </w:tblStylePr>
    <w:tblStylePr w:type="lastRow">
      <w:tblPr/>
      <w:tcPr>
        <w:tcBorders>
          <w:top w:val="single" w:sz="8" w:space="0" w:color="9AE2C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E2CD" w:themeColor="accent5"/>
          <w:insideH w:val="nil"/>
          <w:insideV w:val="nil"/>
        </w:tcBorders>
        <w:shd w:val="clear" w:color="auto" w:fill="FFFFFF" w:themeFill="background1"/>
      </w:tcPr>
    </w:tblStylePr>
    <w:tblStylePr w:type="lastCol">
      <w:tblPr/>
      <w:tcPr>
        <w:tcBorders>
          <w:top w:val="nil"/>
          <w:left w:val="single" w:sz="8" w:space="0" w:color="9AE2C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2" w:themeFill="accent5" w:themeFillTint="3F"/>
      </w:tcPr>
    </w:tblStylePr>
    <w:tblStylePr w:type="band1Horz">
      <w:tblPr/>
      <w:tcPr>
        <w:tcBorders>
          <w:top w:val="nil"/>
          <w:bottom w:val="nil"/>
          <w:insideH w:val="nil"/>
          <w:insideV w:val="nil"/>
        </w:tcBorders>
        <w:shd w:val="clear" w:color="auto" w:fill="E5F7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locked/>
    <w:rsid w:val="00F80750"/>
    <w:pPr>
      <w:spacing w:after="0" w:line="240" w:lineRule="auto"/>
    </w:pPr>
    <w:rPr>
      <w:rFonts w:asciiTheme="majorHAnsi" w:eastAsiaTheme="majorEastAsia" w:hAnsiTheme="majorHAnsi" w:cstheme="majorBidi"/>
    </w:rPr>
    <w:tblPr>
      <w:tblStyleRowBandSize w:val="1"/>
      <w:tblStyleColBandSize w:val="1"/>
      <w:tblBorders>
        <w:top w:val="single" w:sz="8" w:space="0" w:color="9A9BDC" w:themeColor="accent6"/>
        <w:left w:val="single" w:sz="8" w:space="0" w:color="9A9BDC" w:themeColor="accent6"/>
        <w:bottom w:val="single" w:sz="8" w:space="0" w:color="9A9BDC" w:themeColor="accent6"/>
        <w:right w:val="single" w:sz="8" w:space="0" w:color="9A9BDC" w:themeColor="accent6"/>
      </w:tblBorders>
    </w:tblPr>
    <w:tblStylePr w:type="firstRow">
      <w:rPr>
        <w:sz w:val="24"/>
        <w:szCs w:val="24"/>
      </w:rPr>
      <w:tblPr/>
      <w:tcPr>
        <w:tcBorders>
          <w:top w:val="nil"/>
          <w:left w:val="nil"/>
          <w:bottom w:val="single" w:sz="24" w:space="0" w:color="9A9BDC" w:themeColor="accent6"/>
          <w:right w:val="nil"/>
          <w:insideH w:val="nil"/>
          <w:insideV w:val="nil"/>
        </w:tcBorders>
        <w:shd w:val="clear" w:color="auto" w:fill="FFFFFF" w:themeFill="background1"/>
      </w:tcPr>
    </w:tblStylePr>
    <w:tblStylePr w:type="lastRow">
      <w:tblPr/>
      <w:tcPr>
        <w:tcBorders>
          <w:top w:val="single" w:sz="8" w:space="0" w:color="9A9BD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9BDC" w:themeColor="accent6"/>
          <w:insideH w:val="nil"/>
          <w:insideV w:val="nil"/>
        </w:tcBorders>
        <w:shd w:val="clear" w:color="auto" w:fill="FFFFFF" w:themeFill="background1"/>
      </w:tcPr>
    </w:tblStylePr>
    <w:tblStylePr w:type="lastCol">
      <w:tblPr/>
      <w:tcPr>
        <w:tcBorders>
          <w:top w:val="nil"/>
          <w:left w:val="single" w:sz="8" w:space="0" w:color="9A9BD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6F6" w:themeFill="accent6" w:themeFillTint="3F"/>
      </w:tcPr>
    </w:tblStylePr>
    <w:tblStylePr w:type="band1Horz">
      <w:tblPr/>
      <w:tcPr>
        <w:tcBorders>
          <w:top w:val="nil"/>
          <w:bottom w:val="nil"/>
          <w:insideH w:val="nil"/>
          <w:insideV w:val="nil"/>
        </w:tcBorders>
        <w:shd w:val="clear" w:color="auto" w:fill="E6E6F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locked/>
    <w:rsid w:val="00F80750"/>
    <w:pPr>
      <w:spacing w:after="0" w:line="240" w:lineRule="auto"/>
    </w:pPr>
    <w:tblPr>
      <w:tblStyleRowBandSize w:val="1"/>
      <w:tblStyleColBandSize w:val="1"/>
      <w:tblBorders>
        <w:top w:val="single" w:sz="8" w:space="0" w:color="534F4F" w:themeColor="text1" w:themeTint="BF"/>
        <w:left w:val="single" w:sz="8" w:space="0" w:color="534F4F" w:themeColor="text1" w:themeTint="BF"/>
        <w:bottom w:val="single" w:sz="8" w:space="0" w:color="534F4F" w:themeColor="text1" w:themeTint="BF"/>
        <w:right w:val="single" w:sz="8" w:space="0" w:color="534F4F" w:themeColor="text1" w:themeTint="BF"/>
        <w:insideH w:val="single" w:sz="8" w:space="0" w:color="534F4F" w:themeColor="text1" w:themeTint="BF"/>
      </w:tblBorders>
    </w:tblPr>
    <w:tblStylePr w:type="firstRow">
      <w:pPr>
        <w:spacing w:before="0" w:after="0" w:line="240" w:lineRule="auto"/>
      </w:pPr>
      <w:rPr>
        <w:b/>
        <w:bCs/>
        <w:color w:val="FFFFFF" w:themeColor="background1"/>
      </w:rPr>
      <w:tblPr/>
      <w:tcPr>
        <w:tcBorders>
          <w:top w:val="single" w:sz="8" w:space="0" w:color="534F4F" w:themeColor="text1" w:themeTint="BF"/>
          <w:left w:val="single" w:sz="8" w:space="0" w:color="534F4F" w:themeColor="text1" w:themeTint="BF"/>
          <w:bottom w:val="single" w:sz="8" w:space="0" w:color="534F4F" w:themeColor="text1" w:themeTint="BF"/>
          <w:right w:val="single" w:sz="8" w:space="0" w:color="534F4F" w:themeColor="text1" w:themeTint="BF"/>
          <w:insideH w:val="nil"/>
          <w:insideV w:val="nil"/>
        </w:tcBorders>
        <w:shd w:val="clear" w:color="auto" w:fill="181717" w:themeFill="text1"/>
      </w:tcPr>
    </w:tblStylePr>
    <w:tblStylePr w:type="lastRow">
      <w:pPr>
        <w:spacing w:before="0" w:after="0" w:line="240" w:lineRule="auto"/>
      </w:pPr>
      <w:rPr>
        <w:b/>
        <w:bCs/>
      </w:rPr>
      <w:tblPr/>
      <w:tcPr>
        <w:tcBorders>
          <w:top w:val="double" w:sz="6" w:space="0" w:color="534F4F" w:themeColor="text1" w:themeTint="BF"/>
          <w:left w:val="single" w:sz="8" w:space="0" w:color="534F4F" w:themeColor="text1" w:themeTint="BF"/>
          <w:bottom w:val="single" w:sz="8" w:space="0" w:color="534F4F" w:themeColor="text1" w:themeTint="BF"/>
          <w:right w:val="single" w:sz="8" w:space="0" w:color="534F4F" w:themeColor="text1" w:themeTint="BF"/>
          <w:insideH w:val="nil"/>
          <w:insideV w:val="nil"/>
        </w:tcBorders>
      </w:tcPr>
    </w:tblStylePr>
    <w:tblStylePr w:type="firstCol">
      <w:rPr>
        <w:b/>
        <w:bCs/>
      </w:rPr>
    </w:tblStylePr>
    <w:tblStylePr w:type="lastCol">
      <w:rPr>
        <w:b/>
        <w:bCs/>
      </w:rPr>
    </w:tblStylePr>
    <w:tblStylePr w:type="band1Vert">
      <w:tblPr/>
      <w:tcPr>
        <w:shd w:val="clear" w:color="auto" w:fill="C7C4C4" w:themeFill="text1" w:themeFillTint="3F"/>
      </w:tcPr>
    </w:tblStylePr>
    <w:tblStylePr w:type="band1Horz">
      <w:tblPr/>
      <w:tcPr>
        <w:tcBorders>
          <w:insideH w:val="nil"/>
          <w:insideV w:val="nil"/>
        </w:tcBorders>
        <w:shd w:val="clear" w:color="auto" w:fill="C7C4C4"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locked/>
    <w:rsid w:val="00F80750"/>
    <w:pPr>
      <w:spacing w:after="0" w:line="240" w:lineRule="auto"/>
    </w:pPr>
    <w:tblPr>
      <w:tblStyleRowBandSize w:val="1"/>
      <w:tblStyleColBandSize w:val="1"/>
      <w:tblBorders>
        <w:top w:val="single" w:sz="8" w:space="0" w:color="43C9A2" w:themeColor="accent1" w:themeTint="BF"/>
        <w:left w:val="single" w:sz="8" w:space="0" w:color="43C9A2" w:themeColor="accent1" w:themeTint="BF"/>
        <w:bottom w:val="single" w:sz="8" w:space="0" w:color="43C9A2" w:themeColor="accent1" w:themeTint="BF"/>
        <w:right w:val="single" w:sz="8" w:space="0" w:color="43C9A2" w:themeColor="accent1" w:themeTint="BF"/>
        <w:insideH w:val="single" w:sz="8" w:space="0" w:color="43C9A2" w:themeColor="accent1" w:themeTint="BF"/>
      </w:tblBorders>
    </w:tblPr>
    <w:tblStylePr w:type="firstRow">
      <w:pPr>
        <w:spacing w:before="0" w:after="0" w:line="240" w:lineRule="auto"/>
      </w:pPr>
      <w:rPr>
        <w:b/>
        <w:bCs/>
        <w:color w:val="FFFFFF" w:themeColor="background1"/>
      </w:rPr>
      <w:tblPr/>
      <w:tcPr>
        <w:tcBorders>
          <w:top w:val="single" w:sz="8" w:space="0" w:color="43C9A2" w:themeColor="accent1" w:themeTint="BF"/>
          <w:left w:val="single" w:sz="8" w:space="0" w:color="43C9A2" w:themeColor="accent1" w:themeTint="BF"/>
          <w:bottom w:val="single" w:sz="8" w:space="0" w:color="43C9A2" w:themeColor="accent1" w:themeTint="BF"/>
          <w:right w:val="single" w:sz="8" w:space="0" w:color="43C9A2" w:themeColor="accent1" w:themeTint="BF"/>
          <w:insideH w:val="nil"/>
          <w:insideV w:val="nil"/>
        </w:tcBorders>
        <w:shd w:val="clear" w:color="auto" w:fill="2A9274" w:themeFill="accent1"/>
      </w:tcPr>
    </w:tblStylePr>
    <w:tblStylePr w:type="lastRow">
      <w:pPr>
        <w:spacing w:before="0" w:after="0" w:line="240" w:lineRule="auto"/>
      </w:pPr>
      <w:rPr>
        <w:b/>
        <w:bCs/>
      </w:rPr>
      <w:tblPr/>
      <w:tcPr>
        <w:tcBorders>
          <w:top w:val="double" w:sz="6" w:space="0" w:color="43C9A2" w:themeColor="accent1" w:themeTint="BF"/>
          <w:left w:val="single" w:sz="8" w:space="0" w:color="43C9A2" w:themeColor="accent1" w:themeTint="BF"/>
          <w:bottom w:val="single" w:sz="8" w:space="0" w:color="43C9A2" w:themeColor="accent1" w:themeTint="BF"/>
          <w:right w:val="single" w:sz="8" w:space="0" w:color="43C9A2" w:themeColor="accent1" w:themeTint="BF"/>
          <w:insideH w:val="nil"/>
          <w:insideV w:val="nil"/>
        </w:tcBorders>
      </w:tcPr>
    </w:tblStylePr>
    <w:tblStylePr w:type="firstCol">
      <w:rPr>
        <w:b/>
        <w:bCs/>
      </w:rPr>
    </w:tblStylePr>
    <w:tblStylePr w:type="lastCol">
      <w:rPr>
        <w:b/>
        <w:bCs/>
      </w:rPr>
    </w:tblStylePr>
    <w:tblStylePr w:type="band1Vert">
      <w:tblPr/>
      <w:tcPr>
        <w:shd w:val="clear" w:color="auto" w:fill="C1EDE0" w:themeFill="accent1" w:themeFillTint="3F"/>
      </w:tcPr>
    </w:tblStylePr>
    <w:tblStylePr w:type="band1Horz">
      <w:tblPr/>
      <w:tcPr>
        <w:tcBorders>
          <w:insideH w:val="nil"/>
          <w:insideV w:val="nil"/>
        </w:tcBorders>
        <w:shd w:val="clear" w:color="auto" w:fill="C1EDE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locked/>
    <w:rsid w:val="00F80750"/>
    <w:pPr>
      <w:spacing w:after="0" w:line="240" w:lineRule="auto"/>
    </w:pPr>
    <w:tblPr>
      <w:tblStyleRowBandSize w:val="1"/>
      <w:tblStyleColBandSize w:val="1"/>
      <w:tblBorders>
        <w:top w:val="single" w:sz="8" w:space="0" w:color="4245BD" w:themeColor="accent2" w:themeTint="BF"/>
        <w:left w:val="single" w:sz="8" w:space="0" w:color="4245BD" w:themeColor="accent2" w:themeTint="BF"/>
        <w:bottom w:val="single" w:sz="8" w:space="0" w:color="4245BD" w:themeColor="accent2" w:themeTint="BF"/>
        <w:right w:val="single" w:sz="8" w:space="0" w:color="4245BD" w:themeColor="accent2" w:themeTint="BF"/>
        <w:insideH w:val="single" w:sz="8" w:space="0" w:color="4245BD" w:themeColor="accent2" w:themeTint="BF"/>
      </w:tblBorders>
    </w:tblPr>
    <w:tblStylePr w:type="firstRow">
      <w:pPr>
        <w:spacing w:before="0" w:after="0" w:line="240" w:lineRule="auto"/>
      </w:pPr>
      <w:rPr>
        <w:b/>
        <w:bCs/>
        <w:color w:val="FFFFFF" w:themeColor="background1"/>
      </w:rPr>
      <w:tblPr/>
      <w:tcPr>
        <w:tcBorders>
          <w:top w:val="single" w:sz="8" w:space="0" w:color="4245BD" w:themeColor="accent2" w:themeTint="BF"/>
          <w:left w:val="single" w:sz="8" w:space="0" w:color="4245BD" w:themeColor="accent2" w:themeTint="BF"/>
          <w:bottom w:val="single" w:sz="8" w:space="0" w:color="4245BD" w:themeColor="accent2" w:themeTint="BF"/>
          <w:right w:val="single" w:sz="8" w:space="0" w:color="4245BD" w:themeColor="accent2" w:themeTint="BF"/>
          <w:insideH w:val="nil"/>
          <w:insideV w:val="nil"/>
        </w:tcBorders>
        <w:shd w:val="clear" w:color="auto" w:fill="2C2E7F" w:themeFill="accent2"/>
      </w:tcPr>
    </w:tblStylePr>
    <w:tblStylePr w:type="lastRow">
      <w:pPr>
        <w:spacing w:before="0" w:after="0" w:line="240" w:lineRule="auto"/>
      </w:pPr>
      <w:rPr>
        <w:b/>
        <w:bCs/>
      </w:rPr>
      <w:tblPr/>
      <w:tcPr>
        <w:tcBorders>
          <w:top w:val="double" w:sz="6" w:space="0" w:color="4245BD" w:themeColor="accent2" w:themeTint="BF"/>
          <w:left w:val="single" w:sz="8" w:space="0" w:color="4245BD" w:themeColor="accent2" w:themeTint="BF"/>
          <w:bottom w:val="single" w:sz="8" w:space="0" w:color="4245BD" w:themeColor="accent2" w:themeTint="BF"/>
          <w:right w:val="single" w:sz="8" w:space="0" w:color="4245BD" w:themeColor="accent2" w:themeTint="BF"/>
          <w:insideH w:val="nil"/>
          <w:insideV w:val="nil"/>
        </w:tcBorders>
      </w:tcPr>
    </w:tblStylePr>
    <w:tblStylePr w:type="firstCol">
      <w:rPr>
        <w:b/>
        <w:bCs/>
      </w:rPr>
    </w:tblStylePr>
    <w:tblStylePr w:type="lastCol">
      <w:rPr>
        <w:b/>
        <w:bCs/>
      </w:rPr>
    </w:tblStylePr>
    <w:tblStylePr w:type="band1Vert">
      <w:tblPr/>
      <w:tcPr>
        <w:shd w:val="clear" w:color="auto" w:fill="C0C1E9" w:themeFill="accent2" w:themeFillTint="3F"/>
      </w:tcPr>
    </w:tblStylePr>
    <w:tblStylePr w:type="band1Horz">
      <w:tblPr/>
      <w:tcPr>
        <w:tcBorders>
          <w:insideH w:val="nil"/>
          <w:insideV w:val="nil"/>
        </w:tcBorders>
        <w:shd w:val="clear" w:color="auto" w:fill="C0C1E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locked/>
    <w:rsid w:val="00F80750"/>
    <w:pPr>
      <w:spacing w:after="0" w:line="240" w:lineRule="auto"/>
    </w:pPr>
    <w:tblPr>
      <w:tblStyleRowBandSize w:val="1"/>
      <w:tblStyleColBandSize w:val="1"/>
      <w:tblBorders>
        <w:top w:val="single" w:sz="8" w:space="0" w:color="8DDEC7" w:themeColor="accent3" w:themeTint="BF"/>
        <w:left w:val="single" w:sz="8" w:space="0" w:color="8DDEC7" w:themeColor="accent3" w:themeTint="BF"/>
        <w:bottom w:val="single" w:sz="8" w:space="0" w:color="8DDEC7" w:themeColor="accent3" w:themeTint="BF"/>
        <w:right w:val="single" w:sz="8" w:space="0" w:color="8DDEC7" w:themeColor="accent3" w:themeTint="BF"/>
        <w:insideH w:val="single" w:sz="8" w:space="0" w:color="8DDEC7" w:themeColor="accent3" w:themeTint="BF"/>
      </w:tblBorders>
    </w:tblPr>
    <w:tblStylePr w:type="firstRow">
      <w:pPr>
        <w:spacing w:before="0" w:after="0" w:line="240" w:lineRule="auto"/>
      </w:pPr>
      <w:rPr>
        <w:b/>
        <w:bCs/>
        <w:color w:val="FFFFFF" w:themeColor="background1"/>
      </w:rPr>
      <w:tblPr/>
      <w:tcPr>
        <w:tcBorders>
          <w:top w:val="single" w:sz="8" w:space="0" w:color="8DDEC7" w:themeColor="accent3" w:themeTint="BF"/>
          <w:left w:val="single" w:sz="8" w:space="0" w:color="8DDEC7" w:themeColor="accent3" w:themeTint="BF"/>
          <w:bottom w:val="single" w:sz="8" w:space="0" w:color="8DDEC7" w:themeColor="accent3" w:themeTint="BF"/>
          <w:right w:val="single" w:sz="8" w:space="0" w:color="8DDEC7" w:themeColor="accent3" w:themeTint="BF"/>
          <w:insideH w:val="nil"/>
          <w:insideV w:val="nil"/>
        </w:tcBorders>
        <w:shd w:val="clear" w:color="auto" w:fill="68D3B5" w:themeFill="accent3"/>
      </w:tcPr>
    </w:tblStylePr>
    <w:tblStylePr w:type="lastRow">
      <w:pPr>
        <w:spacing w:before="0" w:after="0" w:line="240" w:lineRule="auto"/>
      </w:pPr>
      <w:rPr>
        <w:b/>
        <w:bCs/>
      </w:rPr>
      <w:tblPr/>
      <w:tcPr>
        <w:tcBorders>
          <w:top w:val="double" w:sz="6" w:space="0" w:color="8DDEC7" w:themeColor="accent3" w:themeTint="BF"/>
          <w:left w:val="single" w:sz="8" w:space="0" w:color="8DDEC7" w:themeColor="accent3" w:themeTint="BF"/>
          <w:bottom w:val="single" w:sz="8" w:space="0" w:color="8DDEC7" w:themeColor="accent3" w:themeTint="BF"/>
          <w:right w:val="single" w:sz="8" w:space="0" w:color="8DDEC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9F4EC" w:themeFill="accent3" w:themeFillTint="3F"/>
      </w:tcPr>
    </w:tblStylePr>
    <w:tblStylePr w:type="band1Horz">
      <w:tblPr/>
      <w:tcPr>
        <w:tcBorders>
          <w:insideH w:val="nil"/>
          <w:insideV w:val="nil"/>
        </w:tcBorders>
        <w:shd w:val="clear" w:color="auto" w:fill="D9F4EC"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locked/>
    <w:rsid w:val="00F80750"/>
    <w:pPr>
      <w:spacing w:after="0" w:line="240" w:lineRule="auto"/>
    </w:pPr>
    <w:tblPr>
      <w:tblStyleRowBandSize w:val="1"/>
      <w:tblStyleColBandSize w:val="1"/>
      <w:tblBorders>
        <w:top w:val="single" w:sz="8" w:space="0" w:color="8D8FD7" w:themeColor="accent4" w:themeTint="BF"/>
        <w:left w:val="single" w:sz="8" w:space="0" w:color="8D8FD7" w:themeColor="accent4" w:themeTint="BF"/>
        <w:bottom w:val="single" w:sz="8" w:space="0" w:color="8D8FD7" w:themeColor="accent4" w:themeTint="BF"/>
        <w:right w:val="single" w:sz="8" w:space="0" w:color="8D8FD7" w:themeColor="accent4" w:themeTint="BF"/>
        <w:insideH w:val="single" w:sz="8" w:space="0" w:color="8D8FD7" w:themeColor="accent4" w:themeTint="BF"/>
      </w:tblBorders>
    </w:tblPr>
    <w:tblStylePr w:type="firstRow">
      <w:pPr>
        <w:spacing w:before="0" w:after="0" w:line="240" w:lineRule="auto"/>
      </w:pPr>
      <w:rPr>
        <w:b/>
        <w:bCs/>
        <w:color w:val="FFFFFF" w:themeColor="background1"/>
      </w:rPr>
      <w:tblPr/>
      <w:tcPr>
        <w:tcBorders>
          <w:top w:val="single" w:sz="8" w:space="0" w:color="8D8FD7" w:themeColor="accent4" w:themeTint="BF"/>
          <w:left w:val="single" w:sz="8" w:space="0" w:color="8D8FD7" w:themeColor="accent4" w:themeTint="BF"/>
          <w:bottom w:val="single" w:sz="8" w:space="0" w:color="8D8FD7" w:themeColor="accent4" w:themeTint="BF"/>
          <w:right w:val="single" w:sz="8" w:space="0" w:color="8D8FD7" w:themeColor="accent4" w:themeTint="BF"/>
          <w:insideH w:val="nil"/>
          <w:insideV w:val="nil"/>
        </w:tcBorders>
        <w:shd w:val="clear" w:color="auto" w:fill="676ACA" w:themeFill="accent4"/>
      </w:tcPr>
    </w:tblStylePr>
    <w:tblStylePr w:type="lastRow">
      <w:pPr>
        <w:spacing w:before="0" w:after="0" w:line="240" w:lineRule="auto"/>
      </w:pPr>
      <w:rPr>
        <w:b/>
        <w:bCs/>
      </w:rPr>
      <w:tblPr/>
      <w:tcPr>
        <w:tcBorders>
          <w:top w:val="double" w:sz="6" w:space="0" w:color="8D8FD7" w:themeColor="accent4" w:themeTint="BF"/>
          <w:left w:val="single" w:sz="8" w:space="0" w:color="8D8FD7" w:themeColor="accent4" w:themeTint="BF"/>
          <w:bottom w:val="single" w:sz="8" w:space="0" w:color="8D8FD7" w:themeColor="accent4" w:themeTint="BF"/>
          <w:right w:val="single" w:sz="8" w:space="0" w:color="8D8FD7"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AF2" w:themeFill="accent4" w:themeFillTint="3F"/>
      </w:tcPr>
    </w:tblStylePr>
    <w:tblStylePr w:type="band1Horz">
      <w:tblPr/>
      <w:tcPr>
        <w:tcBorders>
          <w:insideH w:val="nil"/>
          <w:insideV w:val="nil"/>
        </w:tcBorders>
        <w:shd w:val="clear" w:color="auto" w:fill="D9DAF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F80750"/>
    <w:pPr>
      <w:spacing w:after="0" w:line="240" w:lineRule="auto"/>
    </w:pPr>
    <w:tblPr>
      <w:tblStyleRowBandSize w:val="1"/>
      <w:tblStyleColBandSize w:val="1"/>
      <w:tblBorders>
        <w:top w:val="single" w:sz="8" w:space="0" w:color="B3E9D9" w:themeColor="accent5" w:themeTint="BF"/>
        <w:left w:val="single" w:sz="8" w:space="0" w:color="B3E9D9" w:themeColor="accent5" w:themeTint="BF"/>
        <w:bottom w:val="single" w:sz="8" w:space="0" w:color="B3E9D9" w:themeColor="accent5" w:themeTint="BF"/>
        <w:right w:val="single" w:sz="8" w:space="0" w:color="B3E9D9" w:themeColor="accent5" w:themeTint="BF"/>
        <w:insideH w:val="single" w:sz="8" w:space="0" w:color="B3E9D9" w:themeColor="accent5" w:themeTint="BF"/>
      </w:tblBorders>
    </w:tblPr>
    <w:tblStylePr w:type="firstRow">
      <w:pPr>
        <w:spacing w:before="0" w:after="0" w:line="240" w:lineRule="auto"/>
      </w:pPr>
      <w:rPr>
        <w:b/>
        <w:bCs/>
        <w:color w:val="FFFFFF" w:themeColor="background1"/>
      </w:rPr>
      <w:tblPr/>
      <w:tcPr>
        <w:tcBorders>
          <w:top w:val="single" w:sz="8" w:space="0" w:color="B3E9D9" w:themeColor="accent5" w:themeTint="BF"/>
          <w:left w:val="single" w:sz="8" w:space="0" w:color="B3E9D9" w:themeColor="accent5" w:themeTint="BF"/>
          <w:bottom w:val="single" w:sz="8" w:space="0" w:color="B3E9D9" w:themeColor="accent5" w:themeTint="BF"/>
          <w:right w:val="single" w:sz="8" w:space="0" w:color="B3E9D9" w:themeColor="accent5" w:themeTint="BF"/>
          <w:insideH w:val="nil"/>
          <w:insideV w:val="nil"/>
        </w:tcBorders>
        <w:shd w:val="clear" w:color="auto" w:fill="9AE2CD" w:themeFill="accent5"/>
      </w:tcPr>
    </w:tblStylePr>
    <w:tblStylePr w:type="lastRow">
      <w:pPr>
        <w:spacing w:before="0" w:after="0" w:line="240" w:lineRule="auto"/>
      </w:pPr>
      <w:rPr>
        <w:b/>
        <w:bCs/>
      </w:rPr>
      <w:tblPr/>
      <w:tcPr>
        <w:tcBorders>
          <w:top w:val="double" w:sz="6" w:space="0" w:color="B3E9D9" w:themeColor="accent5" w:themeTint="BF"/>
          <w:left w:val="single" w:sz="8" w:space="0" w:color="B3E9D9" w:themeColor="accent5" w:themeTint="BF"/>
          <w:bottom w:val="single" w:sz="8" w:space="0" w:color="B3E9D9" w:themeColor="accent5" w:themeTint="BF"/>
          <w:right w:val="single" w:sz="8" w:space="0" w:color="B3E9D9"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7F2" w:themeFill="accent5" w:themeFillTint="3F"/>
      </w:tcPr>
    </w:tblStylePr>
    <w:tblStylePr w:type="band1Horz">
      <w:tblPr/>
      <w:tcPr>
        <w:tcBorders>
          <w:insideH w:val="nil"/>
          <w:insideV w:val="nil"/>
        </w:tcBorders>
        <w:shd w:val="clear" w:color="auto" w:fill="E5F7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locked/>
    <w:rsid w:val="00F80750"/>
    <w:pPr>
      <w:spacing w:after="0" w:line="240" w:lineRule="auto"/>
    </w:pPr>
    <w:tblPr>
      <w:tblStyleRowBandSize w:val="1"/>
      <w:tblStyleColBandSize w:val="1"/>
      <w:tblBorders>
        <w:top w:val="single" w:sz="8" w:space="0" w:color="B3B3E4" w:themeColor="accent6" w:themeTint="BF"/>
        <w:left w:val="single" w:sz="8" w:space="0" w:color="B3B3E4" w:themeColor="accent6" w:themeTint="BF"/>
        <w:bottom w:val="single" w:sz="8" w:space="0" w:color="B3B3E4" w:themeColor="accent6" w:themeTint="BF"/>
        <w:right w:val="single" w:sz="8" w:space="0" w:color="B3B3E4" w:themeColor="accent6" w:themeTint="BF"/>
        <w:insideH w:val="single" w:sz="8" w:space="0" w:color="B3B3E4" w:themeColor="accent6" w:themeTint="BF"/>
      </w:tblBorders>
    </w:tblPr>
    <w:tblStylePr w:type="firstRow">
      <w:pPr>
        <w:spacing w:before="0" w:after="0" w:line="240" w:lineRule="auto"/>
      </w:pPr>
      <w:rPr>
        <w:b/>
        <w:bCs/>
        <w:color w:val="FFFFFF" w:themeColor="background1"/>
      </w:rPr>
      <w:tblPr/>
      <w:tcPr>
        <w:tcBorders>
          <w:top w:val="single" w:sz="8" w:space="0" w:color="B3B3E4" w:themeColor="accent6" w:themeTint="BF"/>
          <w:left w:val="single" w:sz="8" w:space="0" w:color="B3B3E4" w:themeColor="accent6" w:themeTint="BF"/>
          <w:bottom w:val="single" w:sz="8" w:space="0" w:color="B3B3E4" w:themeColor="accent6" w:themeTint="BF"/>
          <w:right w:val="single" w:sz="8" w:space="0" w:color="B3B3E4" w:themeColor="accent6" w:themeTint="BF"/>
          <w:insideH w:val="nil"/>
          <w:insideV w:val="nil"/>
        </w:tcBorders>
        <w:shd w:val="clear" w:color="auto" w:fill="9A9BDC" w:themeFill="accent6"/>
      </w:tcPr>
    </w:tblStylePr>
    <w:tblStylePr w:type="lastRow">
      <w:pPr>
        <w:spacing w:before="0" w:after="0" w:line="240" w:lineRule="auto"/>
      </w:pPr>
      <w:rPr>
        <w:b/>
        <w:bCs/>
      </w:rPr>
      <w:tblPr/>
      <w:tcPr>
        <w:tcBorders>
          <w:top w:val="double" w:sz="6" w:space="0" w:color="B3B3E4" w:themeColor="accent6" w:themeTint="BF"/>
          <w:left w:val="single" w:sz="8" w:space="0" w:color="B3B3E4" w:themeColor="accent6" w:themeTint="BF"/>
          <w:bottom w:val="single" w:sz="8" w:space="0" w:color="B3B3E4" w:themeColor="accent6" w:themeTint="BF"/>
          <w:right w:val="single" w:sz="8" w:space="0" w:color="B3B3E4"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6F6" w:themeFill="accent6" w:themeFillTint="3F"/>
      </w:tcPr>
    </w:tblStylePr>
    <w:tblStylePr w:type="band1Horz">
      <w:tblPr/>
      <w:tcPr>
        <w:tcBorders>
          <w:insideH w:val="nil"/>
          <w:insideV w:val="nil"/>
        </w:tcBorders>
        <w:shd w:val="clear" w:color="auto" w:fill="E6E6F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locked/>
    <w:rsid w:val="00F80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1717"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81717" w:themeFill="text1"/>
      </w:tcPr>
    </w:tblStylePr>
    <w:tblStylePr w:type="lastCol">
      <w:rPr>
        <w:b/>
        <w:bCs/>
        <w:color w:val="FFFFFF" w:themeColor="background1"/>
      </w:rPr>
      <w:tblPr/>
      <w:tcPr>
        <w:tcBorders>
          <w:left w:val="nil"/>
          <w:right w:val="nil"/>
          <w:insideH w:val="nil"/>
          <w:insideV w:val="nil"/>
        </w:tcBorders>
        <w:shd w:val="clear" w:color="auto" w:fill="181717"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locked/>
    <w:rsid w:val="00F80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A927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A9274" w:themeFill="accent1"/>
      </w:tcPr>
    </w:tblStylePr>
    <w:tblStylePr w:type="lastCol">
      <w:rPr>
        <w:b/>
        <w:bCs/>
        <w:color w:val="FFFFFF" w:themeColor="background1"/>
      </w:rPr>
      <w:tblPr/>
      <w:tcPr>
        <w:tcBorders>
          <w:left w:val="nil"/>
          <w:right w:val="nil"/>
          <w:insideH w:val="nil"/>
          <w:insideV w:val="nil"/>
        </w:tcBorders>
        <w:shd w:val="clear" w:color="auto" w:fill="2A927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locked/>
    <w:rsid w:val="00F80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2E7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C2E7F" w:themeFill="accent2"/>
      </w:tcPr>
    </w:tblStylePr>
    <w:tblStylePr w:type="lastCol">
      <w:rPr>
        <w:b/>
        <w:bCs/>
        <w:color w:val="FFFFFF" w:themeColor="background1"/>
      </w:rPr>
      <w:tblPr/>
      <w:tcPr>
        <w:tcBorders>
          <w:left w:val="nil"/>
          <w:right w:val="nil"/>
          <w:insideH w:val="nil"/>
          <w:insideV w:val="nil"/>
        </w:tcBorders>
        <w:shd w:val="clear" w:color="auto" w:fill="2C2E7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locked/>
    <w:rsid w:val="00F80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8D3B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8D3B5" w:themeFill="accent3"/>
      </w:tcPr>
    </w:tblStylePr>
    <w:tblStylePr w:type="lastCol">
      <w:rPr>
        <w:b/>
        <w:bCs/>
        <w:color w:val="FFFFFF" w:themeColor="background1"/>
      </w:rPr>
      <w:tblPr/>
      <w:tcPr>
        <w:tcBorders>
          <w:left w:val="nil"/>
          <w:right w:val="nil"/>
          <w:insideH w:val="nil"/>
          <w:insideV w:val="nil"/>
        </w:tcBorders>
        <w:shd w:val="clear" w:color="auto" w:fill="68D3B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locked/>
    <w:rsid w:val="00F80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76AC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76ACA" w:themeFill="accent4"/>
      </w:tcPr>
    </w:tblStylePr>
    <w:tblStylePr w:type="lastCol">
      <w:rPr>
        <w:b/>
        <w:bCs/>
        <w:color w:val="FFFFFF" w:themeColor="background1"/>
      </w:rPr>
      <w:tblPr/>
      <w:tcPr>
        <w:tcBorders>
          <w:left w:val="nil"/>
          <w:right w:val="nil"/>
          <w:insideH w:val="nil"/>
          <w:insideV w:val="nil"/>
        </w:tcBorders>
        <w:shd w:val="clear" w:color="auto" w:fill="676AC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locked/>
    <w:rsid w:val="00F80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E2C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E2CD" w:themeFill="accent5"/>
      </w:tcPr>
    </w:tblStylePr>
    <w:tblStylePr w:type="lastCol">
      <w:rPr>
        <w:b/>
        <w:bCs/>
        <w:color w:val="FFFFFF" w:themeColor="background1"/>
      </w:rPr>
      <w:tblPr/>
      <w:tcPr>
        <w:tcBorders>
          <w:left w:val="nil"/>
          <w:right w:val="nil"/>
          <w:insideH w:val="nil"/>
          <w:insideV w:val="nil"/>
        </w:tcBorders>
        <w:shd w:val="clear" w:color="auto" w:fill="9AE2C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locked/>
    <w:rsid w:val="00F807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9BD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9BDC" w:themeFill="accent6"/>
      </w:tcPr>
    </w:tblStylePr>
    <w:tblStylePr w:type="lastCol">
      <w:rPr>
        <w:b/>
        <w:bCs/>
        <w:color w:val="FFFFFF" w:themeColor="background1"/>
      </w:rPr>
      <w:tblPr/>
      <w:tcPr>
        <w:tcBorders>
          <w:left w:val="nil"/>
          <w:right w:val="nil"/>
          <w:insideH w:val="nil"/>
          <w:insideV w:val="nil"/>
        </w:tcBorders>
        <w:shd w:val="clear" w:color="auto" w:fill="9A9BD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locked/>
    <w:rsid w:val="00F807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80750"/>
    <w:rPr>
      <w:rFonts w:asciiTheme="majorHAnsi" w:eastAsiaTheme="majorEastAsia" w:hAnsiTheme="majorHAnsi" w:cstheme="majorBidi"/>
      <w:shd w:val="pct20" w:color="auto" w:fill="auto"/>
    </w:rPr>
  </w:style>
  <w:style w:type="paragraph" w:styleId="NoSpacing">
    <w:name w:val="No Spacing"/>
    <w:uiPriority w:val="1"/>
    <w:qFormat/>
    <w:rsid w:val="00F80750"/>
    <w:pPr>
      <w:spacing w:after="0" w:line="240" w:lineRule="auto"/>
    </w:pPr>
  </w:style>
  <w:style w:type="paragraph" w:styleId="NormalWeb">
    <w:name w:val="Normal (Web)"/>
    <w:basedOn w:val="Normal"/>
    <w:uiPriority w:val="99"/>
    <w:semiHidden/>
    <w:unhideWhenUsed/>
    <w:locked/>
    <w:rsid w:val="00F80750"/>
    <w:rPr>
      <w:rFonts w:ascii="Times New Roman" w:hAnsi="Times New Roman" w:cs="Times New Roman"/>
    </w:rPr>
  </w:style>
  <w:style w:type="paragraph" w:styleId="NormalIndent">
    <w:name w:val="Normal Indent"/>
    <w:basedOn w:val="Normal"/>
    <w:uiPriority w:val="99"/>
    <w:semiHidden/>
    <w:unhideWhenUsed/>
    <w:locked/>
    <w:rsid w:val="00F80750"/>
    <w:pPr>
      <w:ind w:left="720"/>
    </w:pPr>
  </w:style>
  <w:style w:type="paragraph" w:styleId="NoteHeading">
    <w:name w:val="Note Heading"/>
    <w:basedOn w:val="Normal"/>
    <w:next w:val="Normal"/>
    <w:link w:val="NoteHeadingChar"/>
    <w:uiPriority w:val="99"/>
    <w:semiHidden/>
    <w:unhideWhenUsed/>
    <w:locked/>
    <w:rsid w:val="00F80750"/>
    <w:pPr>
      <w:spacing w:after="0" w:line="240" w:lineRule="auto"/>
    </w:pPr>
  </w:style>
  <w:style w:type="character" w:customStyle="1" w:styleId="NoteHeadingChar">
    <w:name w:val="Note Heading Char"/>
    <w:basedOn w:val="DefaultParagraphFont"/>
    <w:link w:val="NoteHeading"/>
    <w:uiPriority w:val="99"/>
    <w:semiHidden/>
    <w:rsid w:val="00F80750"/>
  </w:style>
  <w:style w:type="character" w:styleId="PageNumber">
    <w:name w:val="page number"/>
    <w:basedOn w:val="DefaultParagraphFont"/>
    <w:uiPriority w:val="99"/>
    <w:semiHidden/>
    <w:unhideWhenUsed/>
    <w:locked/>
    <w:rsid w:val="00F80750"/>
    <w:rPr>
      <w:noProof w:val="0"/>
      <w:lang w:val="en-AU"/>
    </w:rPr>
  </w:style>
  <w:style w:type="paragraph" w:styleId="PlainText">
    <w:name w:val="Plain Text"/>
    <w:basedOn w:val="Normal"/>
    <w:link w:val="PlainTextChar"/>
    <w:uiPriority w:val="99"/>
    <w:semiHidden/>
    <w:unhideWhenUsed/>
    <w:locked/>
    <w:rsid w:val="00F8075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80750"/>
    <w:rPr>
      <w:rFonts w:ascii="Consolas" w:hAnsi="Consolas"/>
      <w:sz w:val="21"/>
      <w:szCs w:val="21"/>
    </w:rPr>
  </w:style>
  <w:style w:type="paragraph" w:styleId="Quote">
    <w:name w:val="Quote"/>
    <w:basedOn w:val="Normal"/>
    <w:next w:val="Normal"/>
    <w:link w:val="QuoteChar"/>
    <w:uiPriority w:val="29"/>
    <w:semiHidden/>
    <w:qFormat/>
    <w:locked/>
    <w:rsid w:val="00F80750"/>
    <w:rPr>
      <w:i/>
      <w:iCs/>
    </w:rPr>
  </w:style>
  <w:style w:type="character" w:customStyle="1" w:styleId="QuoteChar">
    <w:name w:val="Quote Char"/>
    <w:basedOn w:val="DefaultParagraphFont"/>
    <w:link w:val="Quote"/>
    <w:uiPriority w:val="29"/>
    <w:semiHidden/>
    <w:rsid w:val="00F80750"/>
    <w:rPr>
      <w:i/>
      <w:iCs/>
    </w:rPr>
  </w:style>
  <w:style w:type="paragraph" w:styleId="Salutation">
    <w:name w:val="Salutation"/>
    <w:basedOn w:val="Normal"/>
    <w:next w:val="Normal"/>
    <w:link w:val="SalutationChar"/>
    <w:uiPriority w:val="99"/>
    <w:semiHidden/>
    <w:unhideWhenUsed/>
    <w:locked/>
    <w:rsid w:val="00F80750"/>
  </w:style>
  <w:style w:type="character" w:customStyle="1" w:styleId="SalutationChar">
    <w:name w:val="Salutation Char"/>
    <w:basedOn w:val="DefaultParagraphFont"/>
    <w:link w:val="Salutation"/>
    <w:uiPriority w:val="99"/>
    <w:semiHidden/>
    <w:rsid w:val="00F80750"/>
  </w:style>
  <w:style w:type="paragraph" w:styleId="Signature">
    <w:name w:val="Signature"/>
    <w:basedOn w:val="Normal"/>
    <w:link w:val="SignatureChar"/>
    <w:uiPriority w:val="99"/>
    <w:semiHidden/>
    <w:unhideWhenUsed/>
    <w:locked/>
    <w:rsid w:val="00F80750"/>
    <w:pPr>
      <w:spacing w:after="0" w:line="240" w:lineRule="auto"/>
      <w:ind w:left="4252"/>
    </w:pPr>
  </w:style>
  <w:style w:type="character" w:customStyle="1" w:styleId="SignatureChar">
    <w:name w:val="Signature Char"/>
    <w:basedOn w:val="DefaultParagraphFont"/>
    <w:link w:val="Signature"/>
    <w:uiPriority w:val="99"/>
    <w:semiHidden/>
    <w:rsid w:val="00F80750"/>
  </w:style>
  <w:style w:type="character" w:styleId="Strong">
    <w:name w:val="Strong"/>
    <w:basedOn w:val="DefaultParagraphFont"/>
    <w:uiPriority w:val="22"/>
    <w:semiHidden/>
    <w:qFormat/>
    <w:locked/>
    <w:rsid w:val="00F80750"/>
    <w:rPr>
      <w:b/>
      <w:bCs/>
      <w:noProof w:val="0"/>
      <w:lang w:val="en-AU"/>
    </w:rPr>
  </w:style>
  <w:style w:type="paragraph" w:styleId="Subtitle">
    <w:name w:val="Subtitle"/>
    <w:basedOn w:val="Normal"/>
    <w:next w:val="Normal"/>
    <w:link w:val="SubtitleChar"/>
    <w:uiPriority w:val="11"/>
    <w:semiHidden/>
    <w:unhideWhenUsed/>
    <w:qFormat/>
    <w:locked/>
    <w:rsid w:val="00F80750"/>
    <w:pPr>
      <w:tabs>
        <w:tab w:val="num" w:pos="357"/>
      </w:tabs>
      <w:ind w:left="357" w:hanging="357"/>
    </w:pPr>
    <w:rPr>
      <w:rFonts w:asciiTheme="majorHAnsi" w:eastAsiaTheme="majorEastAsia" w:hAnsiTheme="majorHAnsi" w:cstheme="majorBidi"/>
      <w:i/>
      <w:iCs/>
      <w:color w:val="2A9274" w:themeColor="accent1"/>
      <w:spacing w:val="15"/>
    </w:rPr>
  </w:style>
  <w:style w:type="character" w:customStyle="1" w:styleId="SubtitleChar">
    <w:name w:val="Subtitle Char"/>
    <w:basedOn w:val="DefaultParagraphFont"/>
    <w:link w:val="Subtitle"/>
    <w:uiPriority w:val="11"/>
    <w:semiHidden/>
    <w:rsid w:val="00F80750"/>
    <w:rPr>
      <w:rFonts w:asciiTheme="majorHAnsi" w:eastAsiaTheme="majorEastAsia" w:hAnsiTheme="majorHAnsi" w:cstheme="majorBidi"/>
      <w:i/>
      <w:iCs/>
      <w:color w:val="2A9274" w:themeColor="accent1"/>
      <w:spacing w:val="15"/>
    </w:rPr>
  </w:style>
  <w:style w:type="character" w:styleId="SubtleEmphasis">
    <w:name w:val="Subtle Emphasis"/>
    <w:basedOn w:val="DefaultParagraphFont"/>
    <w:uiPriority w:val="19"/>
    <w:semiHidden/>
    <w:qFormat/>
    <w:locked/>
    <w:rsid w:val="00F80750"/>
    <w:rPr>
      <w:i/>
      <w:iCs/>
      <w:noProof w:val="0"/>
      <w:color w:val="8E8989" w:themeColor="text1" w:themeTint="7F"/>
      <w:lang w:val="en-AU"/>
    </w:rPr>
  </w:style>
  <w:style w:type="character" w:styleId="SubtleReference">
    <w:name w:val="Subtle Reference"/>
    <w:basedOn w:val="DefaultParagraphFont"/>
    <w:uiPriority w:val="31"/>
    <w:semiHidden/>
    <w:qFormat/>
    <w:locked/>
    <w:rsid w:val="00F80750"/>
    <w:rPr>
      <w:smallCaps/>
      <w:noProof w:val="0"/>
      <w:color w:val="2C2E7F" w:themeColor="accent2"/>
      <w:u w:val="single"/>
      <w:lang w:val="en-AU"/>
    </w:rPr>
  </w:style>
  <w:style w:type="table" w:styleId="Table3Deffects1">
    <w:name w:val="Table 3D effects 1"/>
    <w:basedOn w:val="TableNormal"/>
    <w:uiPriority w:val="99"/>
    <w:semiHidden/>
    <w:unhideWhenUsed/>
    <w:locked/>
    <w:rsid w:val="00F8075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locked/>
    <w:rsid w:val="00F8075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locked/>
    <w:rsid w:val="00F8075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locked/>
    <w:rsid w:val="00F8075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locked/>
    <w:rsid w:val="00F8075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locked/>
    <w:rsid w:val="00F8075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locked/>
    <w:rsid w:val="00F8075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locked/>
    <w:rsid w:val="00F8075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locked/>
    <w:rsid w:val="00F8075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locked/>
    <w:rsid w:val="00F8075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locked/>
    <w:rsid w:val="00F8075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locked/>
    <w:rsid w:val="00F8075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locked/>
    <w:rsid w:val="00F8075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locked/>
    <w:rsid w:val="00F8075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locked/>
    <w:rsid w:val="00F8075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locked/>
    <w:rsid w:val="00F8075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locked/>
    <w:rsid w:val="00F8075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locked/>
    <w:rsid w:val="00F8075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locked/>
    <w:rsid w:val="00F8075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locked/>
    <w:rsid w:val="00F8075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locked/>
    <w:rsid w:val="00F8075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locked/>
    <w:rsid w:val="00F8075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locked/>
    <w:rsid w:val="00F8075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locked/>
    <w:rsid w:val="00F8075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locked/>
    <w:rsid w:val="00F8075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locked/>
    <w:rsid w:val="00F8075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locked/>
    <w:rsid w:val="00F8075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locked/>
    <w:rsid w:val="00F8075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locked/>
    <w:rsid w:val="00F8075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locked/>
    <w:rsid w:val="00F8075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locked/>
    <w:rsid w:val="00F8075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locked/>
    <w:rsid w:val="00F8075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locked/>
    <w:rsid w:val="00F8075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locked/>
    <w:rsid w:val="00F80750"/>
    <w:pPr>
      <w:spacing w:after="0"/>
      <w:ind w:left="190" w:hanging="190"/>
    </w:pPr>
  </w:style>
  <w:style w:type="paragraph" w:styleId="TableofFigures">
    <w:name w:val="table of figures"/>
    <w:basedOn w:val="Normal"/>
    <w:next w:val="Normal"/>
    <w:uiPriority w:val="99"/>
    <w:semiHidden/>
    <w:unhideWhenUsed/>
    <w:locked/>
    <w:rsid w:val="00F80750"/>
    <w:pPr>
      <w:spacing w:after="0"/>
    </w:pPr>
  </w:style>
  <w:style w:type="table" w:styleId="TableProfessional">
    <w:name w:val="Table Professional"/>
    <w:basedOn w:val="TableNormal"/>
    <w:uiPriority w:val="99"/>
    <w:semiHidden/>
    <w:unhideWhenUsed/>
    <w:locked/>
    <w:rsid w:val="00F8075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locked/>
    <w:rsid w:val="00F8075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locked/>
    <w:rsid w:val="00F8075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locked/>
    <w:rsid w:val="00F8075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locked/>
    <w:rsid w:val="00F8075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locked/>
    <w:rsid w:val="00F8075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locked/>
    <w:rsid w:val="00F80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locked/>
    <w:rsid w:val="00F8075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locked/>
    <w:rsid w:val="00F8075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locked/>
    <w:rsid w:val="00F8075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locked/>
    <w:rsid w:val="00F80750"/>
    <w:rPr>
      <w:rFonts w:asciiTheme="majorHAnsi" w:eastAsiaTheme="majorEastAsia" w:hAnsiTheme="majorHAnsi" w:cstheme="majorBidi"/>
      <w:b/>
      <w:bCs/>
    </w:rPr>
  </w:style>
  <w:style w:type="paragraph" w:styleId="TOC2">
    <w:name w:val="toc 2"/>
    <w:basedOn w:val="Normal"/>
    <w:next w:val="Normal"/>
    <w:autoRedefine/>
    <w:uiPriority w:val="39"/>
    <w:rsid w:val="006B6647"/>
    <w:pPr>
      <w:tabs>
        <w:tab w:val="left" w:pos="1140"/>
        <w:tab w:val="right" w:leader="dot" w:pos="8505"/>
      </w:tabs>
      <w:spacing w:after="284" w:line="276" w:lineRule="auto"/>
      <w:ind w:left="442"/>
    </w:pPr>
    <w:rPr>
      <w:b/>
    </w:rPr>
  </w:style>
  <w:style w:type="paragraph" w:styleId="TOC3">
    <w:name w:val="toc 3"/>
    <w:basedOn w:val="Normal"/>
    <w:next w:val="Normal"/>
    <w:autoRedefine/>
    <w:uiPriority w:val="39"/>
    <w:semiHidden/>
    <w:locked/>
    <w:rsid w:val="008637EC"/>
    <w:pPr>
      <w:tabs>
        <w:tab w:val="left" w:pos="1644"/>
        <w:tab w:val="left" w:pos="2030"/>
        <w:tab w:val="right" w:leader="dot" w:pos="10546"/>
      </w:tabs>
      <w:spacing w:after="100"/>
      <w:ind w:left="1140"/>
    </w:pPr>
  </w:style>
  <w:style w:type="paragraph" w:styleId="TOC4">
    <w:name w:val="toc 4"/>
    <w:basedOn w:val="Normal"/>
    <w:next w:val="Normal"/>
    <w:autoRedefine/>
    <w:uiPriority w:val="39"/>
    <w:semiHidden/>
    <w:unhideWhenUsed/>
    <w:locked/>
    <w:rsid w:val="00F80750"/>
    <w:pPr>
      <w:spacing w:after="100"/>
      <w:ind w:left="570"/>
    </w:pPr>
  </w:style>
  <w:style w:type="paragraph" w:styleId="TOC5">
    <w:name w:val="toc 5"/>
    <w:basedOn w:val="Normal"/>
    <w:next w:val="Normal"/>
    <w:autoRedefine/>
    <w:uiPriority w:val="39"/>
    <w:semiHidden/>
    <w:unhideWhenUsed/>
    <w:locked/>
    <w:rsid w:val="00F80750"/>
    <w:pPr>
      <w:spacing w:after="100"/>
      <w:ind w:left="760"/>
    </w:pPr>
  </w:style>
  <w:style w:type="paragraph" w:styleId="TOC6">
    <w:name w:val="toc 6"/>
    <w:basedOn w:val="Normal"/>
    <w:next w:val="Normal"/>
    <w:autoRedefine/>
    <w:uiPriority w:val="39"/>
    <w:semiHidden/>
    <w:unhideWhenUsed/>
    <w:locked/>
    <w:rsid w:val="00F80750"/>
    <w:pPr>
      <w:spacing w:after="100"/>
      <w:ind w:left="950"/>
    </w:pPr>
  </w:style>
  <w:style w:type="paragraph" w:styleId="TOC7">
    <w:name w:val="toc 7"/>
    <w:basedOn w:val="Normal"/>
    <w:next w:val="Normal"/>
    <w:autoRedefine/>
    <w:uiPriority w:val="39"/>
    <w:semiHidden/>
    <w:unhideWhenUsed/>
    <w:locked/>
    <w:rsid w:val="00F80750"/>
    <w:pPr>
      <w:spacing w:after="100"/>
      <w:ind w:left="1140"/>
    </w:pPr>
  </w:style>
  <w:style w:type="paragraph" w:styleId="TOC8">
    <w:name w:val="toc 8"/>
    <w:basedOn w:val="Normal"/>
    <w:next w:val="Normal"/>
    <w:autoRedefine/>
    <w:uiPriority w:val="39"/>
    <w:semiHidden/>
    <w:unhideWhenUsed/>
    <w:locked/>
    <w:rsid w:val="00F80750"/>
    <w:pPr>
      <w:spacing w:after="100"/>
      <w:ind w:left="1330"/>
    </w:pPr>
  </w:style>
  <w:style w:type="paragraph" w:styleId="TOC9">
    <w:name w:val="toc 9"/>
    <w:basedOn w:val="Normal"/>
    <w:next w:val="Normal"/>
    <w:autoRedefine/>
    <w:uiPriority w:val="39"/>
    <w:semiHidden/>
    <w:unhideWhenUsed/>
    <w:locked/>
    <w:rsid w:val="00F80750"/>
    <w:pPr>
      <w:spacing w:after="100"/>
      <w:ind w:left="1520"/>
    </w:pPr>
  </w:style>
  <w:style w:type="paragraph" w:customStyle="1" w:styleId="ShadedEmphasisStyle">
    <w:name w:val="Shaded Emphasis Style"/>
    <w:basedOn w:val="Normal"/>
    <w:uiPriority w:val="11"/>
    <w:semiHidden/>
    <w:qFormat/>
    <w:rsid w:val="003B6E16"/>
    <w:pPr>
      <w:shd w:val="clear" w:color="auto" w:fill="2A9274" w:themeFill="accent1"/>
    </w:pPr>
  </w:style>
  <w:style w:type="paragraph" w:customStyle="1" w:styleId="Introduction">
    <w:name w:val="Introduction"/>
    <w:basedOn w:val="Normal"/>
    <w:uiPriority w:val="11"/>
    <w:semiHidden/>
    <w:qFormat/>
    <w:rsid w:val="00E51672"/>
    <w:rPr>
      <w:color w:val="9AE2CD" w:themeColor="accent5"/>
      <w:sz w:val="28"/>
    </w:rPr>
  </w:style>
  <w:style w:type="paragraph" w:customStyle="1" w:styleId="CoverReportNumber">
    <w:name w:val="Cover Report Number"/>
    <w:basedOn w:val="Normal"/>
    <w:uiPriority w:val="21"/>
    <w:semiHidden/>
    <w:qFormat/>
    <w:rsid w:val="00755163"/>
    <w:pPr>
      <w:spacing w:after="0"/>
    </w:pPr>
  </w:style>
  <w:style w:type="paragraph" w:customStyle="1" w:styleId="CoverVersionDate">
    <w:name w:val="Cover Version / Date"/>
    <w:basedOn w:val="CoverReportNumber"/>
    <w:uiPriority w:val="21"/>
    <w:semiHidden/>
    <w:qFormat/>
    <w:rsid w:val="00755163"/>
  </w:style>
  <w:style w:type="table" w:styleId="TableGridLight">
    <w:name w:val="Grid Table Light"/>
    <w:basedOn w:val="TableNormal"/>
    <w:uiPriority w:val="40"/>
    <w:rsid w:val="00F804C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ddress">
    <w:name w:val="Address"/>
    <w:basedOn w:val="Normal"/>
    <w:uiPriority w:val="31"/>
    <w:qFormat/>
    <w:rsid w:val="00237C1E"/>
    <w:pPr>
      <w:framePr w:w="2438" w:hSpace="1219" w:vSpace="1134" w:wrap="around" w:vAnchor="page" w:hAnchor="page" w:x="8506" w:y="2382"/>
      <w:spacing w:after="80" w:line="276" w:lineRule="auto"/>
    </w:pPr>
    <w:rPr>
      <w:sz w:val="14"/>
    </w:rPr>
  </w:style>
  <w:style w:type="paragraph" w:customStyle="1" w:styleId="BasicParagraph">
    <w:name w:val="[Basic Paragraph]"/>
    <w:basedOn w:val="Normal"/>
    <w:uiPriority w:val="99"/>
    <w:rsid w:val="00F9598A"/>
    <w:pPr>
      <w:autoSpaceDE w:val="0"/>
      <w:autoSpaceDN w:val="0"/>
      <w:adjustRightInd w:val="0"/>
      <w:spacing w:after="0" w:line="288" w:lineRule="auto"/>
      <w:textAlignment w:val="center"/>
    </w:pPr>
    <w:rPr>
      <w:rFonts w:ascii="Minion Pro" w:hAnsi="Minion Pro" w:cs="Minion Pro"/>
      <w:color w:val="000000"/>
      <w:sz w:val="24"/>
      <w:szCs w:val="24"/>
      <w:lang w:val="en-GB" w:bidi="th-TH"/>
    </w:rPr>
  </w:style>
  <w:style w:type="paragraph" w:customStyle="1" w:styleId="TitleCopy">
    <w:name w:val="Title Copy"/>
    <w:basedOn w:val="Normal"/>
    <w:next w:val="Normal"/>
    <w:uiPriority w:val="10"/>
    <w:qFormat/>
    <w:rsid w:val="00C4626D"/>
    <w:rPr>
      <w:b/>
      <w:sz w:val="26"/>
    </w:rPr>
  </w:style>
  <w:style w:type="paragraph" w:customStyle="1" w:styleId="ProjectReport">
    <w:name w:val="Project Report"/>
    <w:basedOn w:val="Title"/>
    <w:qFormat/>
    <w:rsid w:val="00A01AA4"/>
    <w:pPr>
      <w:framePr w:wrap="notBeside"/>
      <w:pBdr>
        <w:bottom w:val="single" w:sz="12" w:space="6" w:color="2C2E7F" w:themeColor="accent2"/>
      </w:pBdr>
    </w:pPr>
    <w:rPr>
      <w:noProof/>
      <w:color w:val="2C2E7F" w:themeColor="accent2"/>
    </w:rPr>
  </w:style>
  <w:style w:type="paragraph" w:customStyle="1" w:styleId="Heading1NoNumbers">
    <w:name w:val="Heading 1 No Numbers"/>
    <w:basedOn w:val="Heading1"/>
    <w:uiPriority w:val="9"/>
    <w:qFormat/>
    <w:rsid w:val="0069128A"/>
    <w:pPr>
      <w:framePr w:wrap="notBeside"/>
      <w:numPr>
        <w:numId w:val="0"/>
      </w:numPr>
    </w:pPr>
  </w:style>
  <w:style w:type="paragraph" w:customStyle="1" w:styleId="Heading2NoNumbers">
    <w:name w:val="Heading 2 No Numbers"/>
    <w:basedOn w:val="Heading2"/>
    <w:uiPriority w:val="9"/>
    <w:qFormat/>
    <w:rsid w:val="0069128A"/>
    <w:pPr>
      <w:numPr>
        <w:ilvl w:val="0"/>
        <w:numId w:val="0"/>
      </w:numPr>
    </w:pPr>
  </w:style>
  <w:style w:type="paragraph" w:customStyle="1" w:styleId="Heading3NoNumbers">
    <w:name w:val="Heading 3 No Numbers"/>
    <w:basedOn w:val="Heading3"/>
    <w:uiPriority w:val="9"/>
    <w:qFormat/>
    <w:rsid w:val="0069128A"/>
    <w:pPr>
      <w:numPr>
        <w:ilvl w:val="0"/>
        <w:numId w:val="0"/>
      </w:numPr>
    </w:pPr>
  </w:style>
  <w:style w:type="paragraph" w:styleId="Revision">
    <w:name w:val="Revision"/>
    <w:hidden/>
    <w:uiPriority w:val="99"/>
    <w:semiHidden/>
    <w:rsid w:val="00AD3EDE"/>
    <w:pPr>
      <w:spacing w:after="0" w:line="240" w:lineRule="auto"/>
    </w:pPr>
    <w:rPr>
      <w:color w:val="272525"/>
    </w:rPr>
  </w:style>
  <w:style w:type="character" w:styleId="Mention">
    <w:name w:val="Mention"/>
    <w:basedOn w:val="DefaultParagraphFont"/>
    <w:uiPriority w:val="99"/>
    <w:unhideWhenUsed/>
    <w:rsid w:val="007C14C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72158">
      <w:bodyDiv w:val="1"/>
      <w:marLeft w:val="0"/>
      <w:marRight w:val="0"/>
      <w:marTop w:val="0"/>
      <w:marBottom w:val="0"/>
      <w:divBdr>
        <w:top w:val="none" w:sz="0" w:space="0" w:color="auto"/>
        <w:left w:val="none" w:sz="0" w:space="0" w:color="auto"/>
        <w:bottom w:val="none" w:sz="0" w:space="0" w:color="auto"/>
        <w:right w:val="none" w:sz="0" w:space="0" w:color="auto"/>
      </w:divBdr>
      <w:divsChild>
        <w:div w:id="362748683">
          <w:marLeft w:val="547"/>
          <w:marRight w:val="0"/>
          <w:marTop w:val="0"/>
          <w:marBottom w:val="0"/>
          <w:divBdr>
            <w:top w:val="none" w:sz="0" w:space="0" w:color="auto"/>
            <w:left w:val="none" w:sz="0" w:space="0" w:color="auto"/>
            <w:bottom w:val="none" w:sz="0" w:space="0" w:color="auto"/>
            <w:right w:val="none" w:sz="0" w:space="0" w:color="auto"/>
          </w:divBdr>
        </w:div>
      </w:divsChild>
    </w:div>
    <w:div w:id="805007629">
      <w:bodyDiv w:val="1"/>
      <w:marLeft w:val="0"/>
      <w:marRight w:val="0"/>
      <w:marTop w:val="0"/>
      <w:marBottom w:val="0"/>
      <w:divBdr>
        <w:top w:val="none" w:sz="0" w:space="0" w:color="auto"/>
        <w:left w:val="none" w:sz="0" w:space="0" w:color="auto"/>
        <w:bottom w:val="none" w:sz="0" w:space="0" w:color="auto"/>
        <w:right w:val="none" w:sz="0" w:space="0" w:color="auto"/>
      </w:divBdr>
      <w:divsChild>
        <w:div w:id="697118187">
          <w:marLeft w:val="547"/>
          <w:marRight w:val="0"/>
          <w:marTop w:val="0"/>
          <w:marBottom w:val="0"/>
          <w:divBdr>
            <w:top w:val="none" w:sz="0" w:space="0" w:color="auto"/>
            <w:left w:val="none" w:sz="0" w:space="0" w:color="auto"/>
            <w:bottom w:val="none" w:sz="0" w:space="0" w:color="auto"/>
            <w:right w:val="none" w:sz="0" w:space="0" w:color="auto"/>
          </w:divBdr>
        </w:div>
      </w:divsChild>
    </w:div>
    <w:div w:id="825129333">
      <w:bodyDiv w:val="1"/>
      <w:marLeft w:val="0"/>
      <w:marRight w:val="0"/>
      <w:marTop w:val="0"/>
      <w:marBottom w:val="0"/>
      <w:divBdr>
        <w:top w:val="none" w:sz="0" w:space="0" w:color="auto"/>
        <w:left w:val="none" w:sz="0" w:space="0" w:color="auto"/>
        <w:bottom w:val="none" w:sz="0" w:space="0" w:color="auto"/>
        <w:right w:val="none" w:sz="0" w:space="0" w:color="auto"/>
      </w:divBdr>
    </w:div>
    <w:div w:id="1584028942">
      <w:bodyDiv w:val="1"/>
      <w:marLeft w:val="0"/>
      <w:marRight w:val="0"/>
      <w:marTop w:val="0"/>
      <w:marBottom w:val="0"/>
      <w:divBdr>
        <w:top w:val="none" w:sz="0" w:space="0" w:color="auto"/>
        <w:left w:val="none" w:sz="0" w:space="0" w:color="auto"/>
        <w:bottom w:val="none" w:sz="0" w:space="0" w:color="auto"/>
        <w:right w:val="none" w:sz="0" w:space="0" w:color="auto"/>
      </w:divBdr>
      <w:divsChild>
        <w:div w:id="332731833">
          <w:marLeft w:val="547"/>
          <w:marRight w:val="0"/>
          <w:marTop w:val="0"/>
          <w:marBottom w:val="0"/>
          <w:divBdr>
            <w:top w:val="none" w:sz="0" w:space="0" w:color="auto"/>
            <w:left w:val="none" w:sz="0" w:space="0" w:color="auto"/>
            <w:bottom w:val="none" w:sz="0" w:space="0" w:color="auto"/>
            <w:right w:val="none" w:sz="0" w:space="0" w:color="auto"/>
          </w:divBdr>
        </w:div>
      </w:divsChild>
    </w:div>
    <w:div w:id="1660184201">
      <w:bodyDiv w:val="1"/>
      <w:marLeft w:val="0"/>
      <w:marRight w:val="0"/>
      <w:marTop w:val="0"/>
      <w:marBottom w:val="0"/>
      <w:divBdr>
        <w:top w:val="none" w:sz="0" w:space="0" w:color="auto"/>
        <w:left w:val="none" w:sz="0" w:space="0" w:color="auto"/>
        <w:bottom w:val="none" w:sz="0" w:space="0" w:color="auto"/>
        <w:right w:val="none" w:sz="0" w:space="0" w:color="auto"/>
      </w:divBdr>
      <w:divsChild>
        <w:div w:id="419521799">
          <w:marLeft w:val="0"/>
          <w:marRight w:val="0"/>
          <w:marTop w:val="0"/>
          <w:marBottom w:val="0"/>
          <w:divBdr>
            <w:top w:val="none" w:sz="0" w:space="0" w:color="auto"/>
            <w:left w:val="none" w:sz="0" w:space="0" w:color="auto"/>
            <w:bottom w:val="none" w:sz="0" w:space="0" w:color="auto"/>
            <w:right w:val="none" w:sz="0" w:space="0" w:color="auto"/>
          </w:divBdr>
        </w:div>
        <w:div w:id="1593783826">
          <w:marLeft w:val="0"/>
          <w:marRight w:val="0"/>
          <w:marTop w:val="0"/>
          <w:marBottom w:val="0"/>
          <w:divBdr>
            <w:top w:val="none" w:sz="0" w:space="0" w:color="auto"/>
            <w:left w:val="none" w:sz="0" w:space="0" w:color="auto"/>
            <w:bottom w:val="none" w:sz="0" w:space="0" w:color="auto"/>
            <w:right w:val="none" w:sz="0" w:space="0" w:color="auto"/>
          </w:divBdr>
        </w:div>
      </w:divsChild>
    </w:div>
    <w:div w:id="1692954586">
      <w:bodyDiv w:val="1"/>
      <w:marLeft w:val="0"/>
      <w:marRight w:val="0"/>
      <w:marTop w:val="0"/>
      <w:marBottom w:val="0"/>
      <w:divBdr>
        <w:top w:val="none" w:sz="0" w:space="0" w:color="auto"/>
        <w:left w:val="none" w:sz="0" w:space="0" w:color="auto"/>
        <w:bottom w:val="none" w:sz="0" w:space="0" w:color="auto"/>
        <w:right w:val="none" w:sz="0" w:space="0" w:color="auto"/>
      </w:divBdr>
    </w:div>
    <w:div w:id="178109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mcphee\Downloads\Word_Template_A4_Report_4.dotm" TargetMode="External"/></Relationships>
</file>

<file path=word/theme/theme1.xml><?xml version="1.0" encoding="utf-8"?>
<a:theme xmlns:a="http://schemas.openxmlformats.org/drawingml/2006/main" name="Office Theme">
  <a:themeElements>
    <a:clrScheme name="Stroke Foundation">
      <a:dk1>
        <a:srgbClr val="181717"/>
      </a:dk1>
      <a:lt1>
        <a:sysClr val="window" lastClr="FFFFFF"/>
      </a:lt1>
      <a:dk2>
        <a:srgbClr val="181717"/>
      </a:dk2>
      <a:lt2>
        <a:srgbClr val="FFFFFF"/>
      </a:lt2>
      <a:accent1>
        <a:srgbClr val="2A9274"/>
      </a:accent1>
      <a:accent2>
        <a:srgbClr val="2C2E7F"/>
      </a:accent2>
      <a:accent3>
        <a:srgbClr val="68D3B5"/>
      </a:accent3>
      <a:accent4>
        <a:srgbClr val="676ACA"/>
      </a:accent4>
      <a:accent5>
        <a:srgbClr val="9AE2CD"/>
      </a:accent5>
      <a:accent6>
        <a:srgbClr val="9A9BDC"/>
      </a:accent6>
      <a:hlink>
        <a:srgbClr val="2A9274"/>
      </a:hlink>
      <a:folHlink>
        <a:srgbClr val="2C2E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51E21892A0A9449AF45F1A6E3B24AE" ma:contentTypeVersion="19" ma:contentTypeDescription="Create a new document." ma:contentTypeScope="" ma:versionID="1971d7cd042d2b08e1528d65c3b30036">
  <xsd:schema xmlns:xsd="http://www.w3.org/2001/XMLSchema" xmlns:xs="http://www.w3.org/2001/XMLSchema" xmlns:p="http://schemas.microsoft.com/office/2006/metadata/properties" xmlns:ns2="c0402bde-6387-477c-a19e-180de753e7b0" xmlns:ns3="be72f5dc-6079-466e-bbac-1e67bc3fd744" targetNamespace="http://schemas.microsoft.com/office/2006/metadata/properties" ma:root="true" ma:fieldsID="d3236eb5671a332a4e08fd38d731deb7" ns2:_="" ns3:_="">
    <xsd:import namespace="c0402bde-6387-477c-a19e-180de753e7b0"/>
    <xsd:import namespace="be72f5dc-6079-466e-bbac-1e67bc3fd74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02bde-6387-477c-a19e-180de753e7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f2a71b-bba8-467c-85f0-1ed01dfaae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72f5dc-6079-466e-bbac-1e67bc3fd74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a849d-0655-464b-b801-584033b236ec}" ma:internalName="TaxCatchAll" ma:showField="CatchAllData" ma:web="be72f5dc-6079-466e-bbac-1e67bc3fd7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e72f5dc-6079-466e-bbac-1e67bc3fd744" xsi:nil="true"/>
    <lcf76f155ced4ddcb4097134ff3c332f xmlns="c0402bde-6387-477c-a19e-180de753e7b0">
      <Terms xmlns="http://schemas.microsoft.com/office/infopath/2007/PartnerControls"/>
    </lcf76f155ced4ddcb4097134ff3c332f>
    <SharedWithUsers xmlns="be72f5dc-6079-466e-bbac-1e67bc3fd744">
      <UserInfo>
        <DisplayName>Megan Werner</DisplayName>
        <AccountId>31</AccountId>
        <AccountType/>
      </UserInfo>
      <UserInfo>
        <DisplayName>Vanessa Siow</DisplayName>
        <AccountId>460</AccountId>
        <AccountType/>
      </UserInfo>
      <UserInfo>
        <DisplayName>Narelle Byatt</DisplayName>
        <AccountId>42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A2C511-430C-401C-8161-AC5FE0A9B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02bde-6387-477c-a19e-180de753e7b0"/>
    <ds:schemaRef ds:uri="be72f5dc-6079-466e-bbac-1e67bc3fd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E1FA72-5D85-485E-8E35-1C4352B56C46}">
  <ds:schemaRefs>
    <ds:schemaRef ds:uri="http://schemas.microsoft.com/office/2006/metadata/properties"/>
    <ds:schemaRef ds:uri="http://schemas.microsoft.com/office/infopath/2007/PartnerControls"/>
    <ds:schemaRef ds:uri="be72f5dc-6079-466e-bbac-1e67bc3fd744"/>
    <ds:schemaRef ds:uri="c0402bde-6387-477c-a19e-180de753e7b0"/>
  </ds:schemaRefs>
</ds:datastoreItem>
</file>

<file path=customXml/itemProps3.xml><?xml version="1.0" encoding="utf-8"?>
<ds:datastoreItem xmlns:ds="http://schemas.openxmlformats.org/officeDocument/2006/customXml" ds:itemID="{0CAACB48-4900-4C6F-B3FC-A3B9A9C3BAE6}">
  <ds:schemaRefs>
    <ds:schemaRef ds:uri="http://schemas.microsoft.com/sharepoint/v3/contenttype/forms"/>
  </ds:schemaRefs>
</ds:datastoreItem>
</file>

<file path=customXml/itemProps4.xml><?xml version="1.0" encoding="utf-8"?>
<ds:datastoreItem xmlns:ds="http://schemas.openxmlformats.org/officeDocument/2006/customXml" ds:itemID="{12B6489E-0C6B-4E7B-B84F-01080A015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Word_Template_A4_Report_4.dotm</Template>
  <TotalTime>10</TotalTime>
  <Pages>3</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McPhee</dc:creator>
  <cp:keywords/>
  <cp:lastModifiedBy>Narelle Byatt</cp:lastModifiedBy>
  <cp:revision>4</cp:revision>
  <cp:lastPrinted>2025-09-03T01:17:00Z</cp:lastPrinted>
  <dcterms:created xsi:type="dcterms:W3CDTF">2025-09-03T06:21:00Z</dcterms:created>
  <dcterms:modified xsi:type="dcterms:W3CDTF">2025-09-03T06:24:00Z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0x010100E951E21892A0A9449AF45F1A6E3B24AE</vt:lpwstr>
  </property>
  <property fmtid="{D5CDD505-2E9C-101B-9397-08002B2CF9AE}" pid="3" name="MediaServiceImageTags">
    <vt:lpwstr/>
  </property>
</Properties>
</file>